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3A" w:rsidRDefault="00E247B2" w:rsidP="00E247B2">
      <w:pPr>
        <w:spacing w:line="240" w:lineRule="auto"/>
        <w:rPr>
          <w:rFonts w:cs="Times New Roman"/>
          <w:b/>
          <w:sz w:val="24"/>
          <w:szCs w:val="24"/>
        </w:rPr>
      </w:pPr>
      <w:r w:rsidRPr="00E247B2">
        <w:rPr>
          <w:rFonts w:cs="Times New Roman"/>
          <w:b/>
          <w:sz w:val="24"/>
          <w:szCs w:val="24"/>
        </w:rPr>
        <w:t>Thi</w:t>
      </w:r>
      <w:r>
        <w:rPr>
          <w:rFonts w:cs="Times New Roman"/>
          <w:b/>
          <w:sz w:val="24"/>
          <w:szCs w:val="24"/>
        </w:rPr>
        <w:t xml:space="preserve">s essay is published as Chapter 2 of </w:t>
      </w:r>
      <w:r>
        <w:rPr>
          <w:rFonts w:cs="Times New Roman"/>
          <w:b/>
          <w:i/>
          <w:sz w:val="24"/>
          <w:szCs w:val="24"/>
        </w:rPr>
        <w:t>The Handbook of Communication Ethics,</w:t>
      </w:r>
      <w:r>
        <w:rPr>
          <w:rFonts w:cs="Times New Roman"/>
          <w:b/>
          <w:sz w:val="24"/>
          <w:szCs w:val="24"/>
        </w:rPr>
        <w:t xml:space="preserve"> edited by George Cheney, Steve May, and </w:t>
      </w:r>
      <w:proofErr w:type="spellStart"/>
      <w:r>
        <w:rPr>
          <w:rFonts w:cs="Times New Roman"/>
          <w:b/>
          <w:sz w:val="24"/>
          <w:szCs w:val="24"/>
        </w:rPr>
        <w:t>Debashish</w:t>
      </w:r>
      <w:proofErr w:type="spellEnd"/>
      <w:r>
        <w:rPr>
          <w:rFonts w:cs="Times New Roman"/>
          <w:b/>
          <w:sz w:val="24"/>
          <w:szCs w:val="24"/>
        </w:rPr>
        <w:t xml:space="preserve"> </w:t>
      </w:r>
      <w:proofErr w:type="spellStart"/>
      <w:r>
        <w:rPr>
          <w:rFonts w:cs="Times New Roman"/>
          <w:b/>
          <w:sz w:val="24"/>
          <w:szCs w:val="24"/>
        </w:rPr>
        <w:t>Munshi</w:t>
      </w:r>
      <w:proofErr w:type="spellEnd"/>
      <w:r>
        <w:rPr>
          <w:rFonts w:cs="Times New Roman"/>
          <w:b/>
          <w:sz w:val="24"/>
          <w:szCs w:val="24"/>
        </w:rPr>
        <w:t xml:space="preserve"> (New York:  </w:t>
      </w:r>
      <w:proofErr w:type="spellStart"/>
      <w:r>
        <w:rPr>
          <w:rFonts w:cs="Times New Roman"/>
          <w:b/>
          <w:sz w:val="24"/>
          <w:szCs w:val="24"/>
        </w:rPr>
        <w:t>Routledge</w:t>
      </w:r>
      <w:proofErr w:type="spellEnd"/>
      <w:r>
        <w:rPr>
          <w:rFonts w:cs="Times New Roman"/>
          <w:b/>
          <w:sz w:val="24"/>
          <w:szCs w:val="24"/>
        </w:rPr>
        <w:t xml:space="preserve">, 2011), pp. 15-30.  The </w:t>
      </w:r>
      <w:r>
        <w:rPr>
          <w:rFonts w:cs="Times New Roman"/>
          <w:b/>
          <w:i/>
          <w:sz w:val="24"/>
          <w:szCs w:val="24"/>
        </w:rPr>
        <w:t xml:space="preserve">Handbook </w:t>
      </w:r>
      <w:r>
        <w:rPr>
          <w:rFonts w:cs="Times New Roman"/>
          <w:b/>
          <w:sz w:val="24"/>
          <w:szCs w:val="24"/>
        </w:rPr>
        <w:t xml:space="preserve">is part of a series published by the International Communication Association, and is dedicated “to the further pursuit of values, ethics and justice in the field of communication, recognizing that the very discussion of those matters must be inclusive, complex, </w:t>
      </w:r>
      <w:proofErr w:type="spellStart"/>
      <w:r>
        <w:rPr>
          <w:rFonts w:cs="Times New Roman"/>
          <w:b/>
          <w:sz w:val="24"/>
          <w:szCs w:val="24"/>
        </w:rPr>
        <w:t>conflictual</w:t>
      </w:r>
      <w:proofErr w:type="spellEnd"/>
      <w:r>
        <w:rPr>
          <w:rFonts w:cs="Times New Roman"/>
          <w:b/>
          <w:sz w:val="24"/>
          <w:szCs w:val="24"/>
        </w:rPr>
        <w:t xml:space="preserve">, and ongoing.” </w:t>
      </w:r>
    </w:p>
    <w:p w:rsidR="00E247B2" w:rsidRDefault="00E247B2" w:rsidP="00E247B2">
      <w:pPr>
        <w:spacing w:line="240" w:lineRule="auto"/>
        <w:rPr>
          <w:rFonts w:cs="Times New Roman"/>
          <w:b/>
          <w:sz w:val="24"/>
          <w:szCs w:val="24"/>
        </w:rPr>
      </w:pPr>
      <w:r>
        <w:rPr>
          <w:rFonts w:cs="Times New Roman"/>
          <w:b/>
          <w:sz w:val="24"/>
          <w:szCs w:val="24"/>
        </w:rPr>
        <w:t xml:space="preserve">The chapter represents one of my areas of scholarly interest, and it pursues a project I’ve been working on for many years:  Connecting communication with philosophy in order to help both disciplines improve people’s lives.  </w:t>
      </w:r>
    </w:p>
    <w:p w:rsidR="00E247B2" w:rsidRPr="00E247B2" w:rsidRDefault="00E247B2" w:rsidP="00E247B2">
      <w:pPr>
        <w:spacing w:line="240" w:lineRule="auto"/>
        <w:rPr>
          <w:rFonts w:cs="Times New Roman"/>
          <w:b/>
          <w:sz w:val="24"/>
          <w:szCs w:val="24"/>
        </w:rPr>
      </w:pPr>
      <w:r>
        <w:rPr>
          <w:rFonts w:cs="Times New Roman"/>
          <w:b/>
          <w:sz w:val="24"/>
          <w:szCs w:val="24"/>
        </w:rPr>
        <w:t>I argue here that previous understandings of “ethical choice” have been oversimplified, and that those interested in applied ethics need to recognize that choices have effects that are collaboratively constructed in people’s communicating.</w:t>
      </w:r>
    </w:p>
    <w:p w:rsidR="00E247B2" w:rsidRPr="00E247B2" w:rsidRDefault="00E247B2" w:rsidP="00E247B2">
      <w:pPr>
        <w:spacing w:line="360" w:lineRule="auto"/>
        <w:rPr>
          <w:rFonts w:cs="Times New Roman"/>
          <w:b/>
          <w:sz w:val="24"/>
          <w:szCs w:val="24"/>
        </w:rPr>
      </w:pPr>
    </w:p>
    <w:p w:rsidR="00251045" w:rsidRPr="00576745" w:rsidRDefault="0052503A" w:rsidP="001416EC">
      <w:pPr>
        <w:spacing w:line="360" w:lineRule="auto"/>
        <w:jc w:val="center"/>
        <w:rPr>
          <w:rFonts w:ascii="Times New Roman" w:hAnsi="Times New Roman" w:cs="Times New Roman"/>
          <w:b/>
          <w:sz w:val="24"/>
          <w:szCs w:val="24"/>
        </w:rPr>
      </w:pPr>
      <w:r w:rsidRPr="00576745">
        <w:rPr>
          <w:rFonts w:ascii="Times New Roman" w:hAnsi="Times New Roman" w:cs="Times New Roman"/>
          <w:b/>
          <w:sz w:val="24"/>
          <w:szCs w:val="24"/>
        </w:rPr>
        <w:t>A COMMUNICATION CONTRIBUTION TO ETHICAL THEORY AND PRAXIS</w:t>
      </w:r>
    </w:p>
    <w:p w:rsidR="00C206D0" w:rsidRPr="00576745" w:rsidRDefault="00C206D0" w:rsidP="001416EC">
      <w:pPr>
        <w:spacing w:line="360" w:lineRule="auto"/>
        <w:jc w:val="center"/>
        <w:rPr>
          <w:rFonts w:ascii="Times New Roman" w:hAnsi="Times New Roman" w:cs="Times New Roman"/>
          <w:b/>
          <w:sz w:val="24"/>
          <w:szCs w:val="24"/>
        </w:rPr>
      </w:pPr>
      <w:r w:rsidRPr="00576745">
        <w:rPr>
          <w:rFonts w:ascii="Times New Roman" w:hAnsi="Times New Roman" w:cs="Times New Roman"/>
          <w:b/>
          <w:sz w:val="24"/>
          <w:szCs w:val="24"/>
        </w:rPr>
        <w:t>John Stewart</w:t>
      </w:r>
    </w:p>
    <w:p w:rsidR="00C206D0" w:rsidRPr="00576745" w:rsidRDefault="00C206D0"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Ethics, every school child knows, is a philosophical topic.  A</w:t>
      </w:r>
      <w:r w:rsidR="009618AD" w:rsidRPr="00576745">
        <w:rPr>
          <w:rFonts w:ascii="Times New Roman" w:hAnsi="Times New Roman" w:cs="Times New Roman"/>
          <w:sz w:val="24"/>
          <w:szCs w:val="24"/>
        </w:rPr>
        <w:t>s a result,</w:t>
      </w:r>
      <w:r w:rsidRPr="00576745">
        <w:rPr>
          <w:rFonts w:ascii="Times New Roman" w:hAnsi="Times New Roman" w:cs="Times New Roman"/>
          <w:sz w:val="24"/>
          <w:szCs w:val="24"/>
        </w:rPr>
        <w:t xml:space="preserve"> since </w:t>
      </w:r>
      <w:r w:rsidR="009618AD" w:rsidRPr="00576745">
        <w:rPr>
          <w:rFonts w:ascii="Times New Roman" w:hAnsi="Times New Roman" w:cs="Times New Roman"/>
          <w:sz w:val="24"/>
          <w:szCs w:val="24"/>
        </w:rPr>
        <w:t xml:space="preserve">at least </w:t>
      </w:r>
      <w:r w:rsidRPr="00576745">
        <w:rPr>
          <w:rFonts w:ascii="Times New Roman" w:hAnsi="Times New Roman" w:cs="Times New Roman"/>
          <w:sz w:val="24"/>
          <w:szCs w:val="24"/>
        </w:rPr>
        <w:t xml:space="preserve">the early twentieth century, </w:t>
      </w:r>
      <w:r w:rsidR="00102165" w:rsidRPr="00576745">
        <w:rPr>
          <w:rFonts w:ascii="Times New Roman" w:hAnsi="Times New Roman" w:cs="Times New Roman"/>
          <w:sz w:val="24"/>
          <w:szCs w:val="24"/>
        </w:rPr>
        <w:t xml:space="preserve">almost </w:t>
      </w:r>
      <w:r w:rsidRPr="00576745">
        <w:rPr>
          <w:rFonts w:ascii="Times New Roman" w:hAnsi="Times New Roman" w:cs="Times New Roman"/>
          <w:sz w:val="24"/>
          <w:szCs w:val="24"/>
        </w:rPr>
        <w:t xml:space="preserve">no responsible western scholar associated with any discipline </w:t>
      </w:r>
      <w:r w:rsidR="0097135E" w:rsidRPr="00576745">
        <w:rPr>
          <w:rFonts w:ascii="Times New Roman" w:hAnsi="Times New Roman" w:cs="Times New Roman"/>
          <w:sz w:val="24"/>
          <w:szCs w:val="24"/>
        </w:rPr>
        <w:t>outside</w:t>
      </w:r>
      <w:r w:rsidRPr="00576745">
        <w:rPr>
          <w:rFonts w:ascii="Times New Roman" w:hAnsi="Times New Roman" w:cs="Times New Roman"/>
          <w:sz w:val="24"/>
          <w:szCs w:val="24"/>
        </w:rPr>
        <w:t xml:space="preserve"> philosophy has undertake</w:t>
      </w:r>
      <w:r w:rsidR="003244F9" w:rsidRPr="00576745">
        <w:rPr>
          <w:rFonts w:ascii="Times New Roman" w:hAnsi="Times New Roman" w:cs="Times New Roman"/>
          <w:sz w:val="24"/>
          <w:szCs w:val="24"/>
        </w:rPr>
        <w:t>n</w:t>
      </w:r>
      <w:r w:rsidRPr="00576745">
        <w:rPr>
          <w:rFonts w:ascii="Times New Roman" w:hAnsi="Times New Roman" w:cs="Times New Roman"/>
          <w:sz w:val="24"/>
          <w:szCs w:val="24"/>
        </w:rPr>
        <w:t xml:space="preserve"> a p</w:t>
      </w:r>
      <w:r w:rsidR="00A40439" w:rsidRPr="00576745">
        <w:rPr>
          <w:rFonts w:ascii="Times New Roman" w:hAnsi="Times New Roman" w:cs="Times New Roman"/>
          <w:sz w:val="24"/>
          <w:szCs w:val="24"/>
        </w:rPr>
        <w:t>roject focused</w:t>
      </w:r>
      <w:r w:rsidRPr="00576745">
        <w:rPr>
          <w:rFonts w:ascii="Times New Roman" w:hAnsi="Times New Roman" w:cs="Times New Roman"/>
          <w:sz w:val="24"/>
          <w:szCs w:val="24"/>
        </w:rPr>
        <w:t xml:space="preserve"> on ethics without acknowledging that he or she could only be a visitor to this intellectual terrain, perhaps an informed one, but more likely a kind of conceptual voyeur, never a native.  Anthropologists and educational theorists interested in epistemology have suffered from the same status as strangers, as have cognitive theorists and neuroscientists interested in philosophy of mind and even </w:t>
      </w:r>
      <w:r w:rsidR="00A40439" w:rsidRPr="00576745">
        <w:rPr>
          <w:rFonts w:ascii="Times New Roman" w:hAnsi="Times New Roman" w:cs="Times New Roman"/>
          <w:sz w:val="24"/>
          <w:szCs w:val="24"/>
        </w:rPr>
        <w:t xml:space="preserve">some </w:t>
      </w:r>
      <w:r w:rsidRPr="00576745">
        <w:rPr>
          <w:rFonts w:ascii="Times New Roman" w:hAnsi="Times New Roman" w:cs="Times New Roman"/>
          <w:sz w:val="24"/>
          <w:szCs w:val="24"/>
        </w:rPr>
        <w:t>theologians interested in making ontological and metaphysical claims.</w:t>
      </w:r>
    </w:p>
    <w:p w:rsidR="00C206D0" w:rsidRPr="00576745" w:rsidRDefault="00C206D0"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Early in his important book, </w:t>
      </w:r>
      <w:r w:rsidRPr="00576745">
        <w:rPr>
          <w:rFonts w:ascii="Times New Roman" w:hAnsi="Times New Roman" w:cs="Times New Roman"/>
          <w:i/>
          <w:sz w:val="24"/>
          <w:szCs w:val="24"/>
        </w:rPr>
        <w:t>Experiments in Ethics</w:t>
      </w:r>
      <w:r w:rsidR="00526BAF"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(2008), </w:t>
      </w:r>
      <w:proofErr w:type="spellStart"/>
      <w:r w:rsidRPr="00576745">
        <w:rPr>
          <w:rFonts w:ascii="Times New Roman" w:hAnsi="Times New Roman" w:cs="Times New Roman"/>
          <w:sz w:val="24"/>
          <w:szCs w:val="24"/>
        </w:rPr>
        <w:t>Kwame</w:t>
      </w:r>
      <w:proofErr w:type="spellEnd"/>
      <w:r w:rsidRPr="00576745">
        <w:rPr>
          <w:rFonts w:ascii="Times New Roman" w:hAnsi="Times New Roman" w:cs="Times New Roman"/>
          <w:sz w:val="24"/>
          <w:szCs w:val="24"/>
        </w:rPr>
        <w:t xml:space="preserve"> Anthony </w:t>
      </w:r>
      <w:proofErr w:type="spellStart"/>
      <w:r w:rsidRPr="00576745">
        <w:rPr>
          <w:rFonts w:ascii="Times New Roman" w:hAnsi="Times New Roman" w:cs="Times New Roman"/>
          <w:sz w:val="24"/>
          <w:szCs w:val="24"/>
        </w:rPr>
        <w:t>Appiah</w:t>
      </w:r>
      <w:proofErr w:type="spellEnd"/>
      <w:r w:rsidRPr="00576745">
        <w:rPr>
          <w:rFonts w:ascii="Times New Roman" w:hAnsi="Times New Roman" w:cs="Times New Roman"/>
          <w:sz w:val="24"/>
          <w:szCs w:val="24"/>
        </w:rPr>
        <w:t xml:space="preserve"> reminds his readers how short-lived and wrongheaded this narrow </w:t>
      </w:r>
      <w:proofErr w:type="spellStart"/>
      <w:r w:rsidRPr="00576745">
        <w:rPr>
          <w:rFonts w:ascii="Times New Roman" w:hAnsi="Times New Roman" w:cs="Times New Roman"/>
          <w:sz w:val="24"/>
          <w:szCs w:val="24"/>
        </w:rPr>
        <w:t>disciplinarity</w:t>
      </w:r>
      <w:proofErr w:type="spellEnd"/>
      <w:r w:rsidRPr="00576745">
        <w:rPr>
          <w:rFonts w:ascii="Times New Roman" w:hAnsi="Times New Roman" w:cs="Times New Roman"/>
          <w:sz w:val="24"/>
          <w:szCs w:val="24"/>
        </w:rPr>
        <w:t xml:space="preserve"> actually is.  “Plato and Aristotle had almost physiological theories about the nature of the soul and the nature </w:t>
      </w:r>
      <w:proofErr w:type="gramStart"/>
      <w:r w:rsidRPr="00576745">
        <w:rPr>
          <w:rFonts w:ascii="Times New Roman" w:hAnsi="Times New Roman" w:cs="Times New Roman"/>
          <w:sz w:val="24"/>
          <w:szCs w:val="24"/>
        </w:rPr>
        <w:t>of</w:t>
      </w:r>
      <w:proofErr w:type="gramEnd"/>
      <w:r w:rsidRPr="00576745">
        <w:rPr>
          <w:rFonts w:ascii="Times New Roman" w:hAnsi="Times New Roman" w:cs="Times New Roman"/>
          <w:sz w:val="24"/>
          <w:szCs w:val="24"/>
        </w:rPr>
        <w:t xml:space="preserve"> life,” </w:t>
      </w:r>
      <w:proofErr w:type="spellStart"/>
      <w:r w:rsidRPr="00576745">
        <w:rPr>
          <w:rFonts w:ascii="Times New Roman" w:hAnsi="Times New Roman" w:cs="Times New Roman"/>
          <w:sz w:val="24"/>
          <w:szCs w:val="24"/>
        </w:rPr>
        <w:t>Appiah</w:t>
      </w:r>
      <w:proofErr w:type="spellEnd"/>
      <w:r w:rsidRPr="00576745">
        <w:rPr>
          <w:rFonts w:ascii="Times New Roman" w:hAnsi="Times New Roman" w:cs="Times New Roman"/>
          <w:sz w:val="24"/>
          <w:szCs w:val="24"/>
        </w:rPr>
        <w:t xml:space="preserve"> notes (p. 7).  Descartes devoted much of his attention “to geometry and </w:t>
      </w:r>
      <w:proofErr w:type="gramStart"/>
      <w:r w:rsidRPr="00576745">
        <w:rPr>
          <w:rFonts w:ascii="Times New Roman" w:hAnsi="Times New Roman" w:cs="Times New Roman"/>
          <w:sz w:val="24"/>
          <w:szCs w:val="24"/>
        </w:rPr>
        <w:t>optics,</w:t>
      </w:r>
      <w:proofErr w:type="gramEnd"/>
      <w:r w:rsidRPr="00576745">
        <w:rPr>
          <w:rFonts w:ascii="Times New Roman" w:hAnsi="Times New Roman" w:cs="Times New Roman"/>
          <w:sz w:val="24"/>
          <w:szCs w:val="24"/>
        </w:rPr>
        <w:t xml:space="preserve"> and for a period he was revered among scholars as, principally, a sort of mathematical physicist. . . .  </w:t>
      </w:r>
      <w:proofErr w:type="gramStart"/>
      <w:r w:rsidRPr="00576745">
        <w:rPr>
          <w:rFonts w:ascii="Times New Roman" w:hAnsi="Times New Roman" w:cs="Times New Roman"/>
          <w:sz w:val="24"/>
          <w:szCs w:val="24"/>
        </w:rPr>
        <w:t>He also spent time and energy dissecting cows and othe</w:t>
      </w:r>
      <w:r w:rsidR="004D04AA" w:rsidRPr="00576745">
        <w:rPr>
          <w:rFonts w:ascii="Times New Roman" w:hAnsi="Times New Roman" w:cs="Times New Roman"/>
          <w:sz w:val="24"/>
          <w:szCs w:val="24"/>
        </w:rPr>
        <w:t>r animals” (p. 7).</w:t>
      </w:r>
      <w:proofErr w:type="gramEnd"/>
      <w:r w:rsidR="004D04AA" w:rsidRPr="00576745">
        <w:rPr>
          <w:rFonts w:ascii="Times New Roman" w:hAnsi="Times New Roman" w:cs="Times New Roman"/>
          <w:sz w:val="24"/>
          <w:szCs w:val="24"/>
        </w:rPr>
        <w:t xml:space="preserve"> </w:t>
      </w:r>
      <w:r w:rsidR="00A03043"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Similarly, Immanuel Kant developed theories of the winds of the earth’s rotation, dispensed advice about training the young, and wrote, </w:t>
      </w:r>
      <w:r w:rsidRPr="00576745">
        <w:rPr>
          <w:rFonts w:ascii="Times New Roman" w:hAnsi="Times New Roman" w:cs="Times New Roman"/>
          <w:i/>
          <w:sz w:val="24"/>
          <w:szCs w:val="24"/>
        </w:rPr>
        <w:t>Concerning the Volcanoes on the Moon</w:t>
      </w:r>
      <w:r w:rsidRPr="00576745">
        <w:rPr>
          <w:rFonts w:ascii="Times New Roman" w:hAnsi="Times New Roman" w:cs="Times New Roman"/>
          <w:sz w:val="24"/>
          <w:szCs w:val="24"/>
        </w:rPr>
        <w:t xml:space="preserve"> (p. 11).</w:t>
      </w:r>
    </w:p>
    <w:p w:rsidR="00C206D0" w:rsidRPr="00576745" w:rsidRDefault="00511448"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Whether Plato’s </w:t>
      </w:r>
      <w:r w:rsidR="00C206D0" w:rsidRPr="00576745">
        <w:rPr>
          <w:rFonts w:ascii="Times New Roman" w:hAnsi="Times New Roman" w:cs="Times New Roman"/>
          <w:sz w:val="24"/>
          <w:szCs w:val="24"/>
        </w:rPr>
        <w:t xml:space="preserve">interpreters are to be blamed for focusing philosophy on the </w:t>
      </w:r>
      <w:proofErr w:type="spellStart"/>
      <w:r w:rsidR="00C206D0" w:rsidRPr="00576745">
        <w:rPr>
          <w:rFonts w:ascii="Times New Roman" w:hAnsi="Times New Roman" w:cs="Times New Roman"/>
          <w:sz w:val="24"/>
          <w:szCs w:val="24"/>
        </w:rPr>
        <w:t>noumenal</w:t>
      </w:r>
      <w:proofErr w:type="spellEnd"/>
      <w:r w:rsidR="00C206D0" w:rsidRPr="00576745">
        <w:rPr>
          <w:rFonts w:ascii="Times New Roman" w:hAnsi="Times New Roman" w:cs="Times New Roman"/>
          <w:sz w:val="24"/>
          <w:szCs w:val="24"/>
        </w:rPr>
        <w:t xml:space="preserve"> world, or </w:t>
      </w:r>
      <w:proofErr w:type="spellStart"/>
      <w:r w:rsidR="00C206D0" w:rsidRPr="00576745">
        <w:rPr>
          <w:rFonts w:ascii="Times New Roman" w:hAnsi="Times New Roman" w:cs="Times New Roman"/>
          <w:sz w:val="24"/>
          <w:szCs w:val="24"/>
        </w:rPr>
        <w:t>Appiah</w:t>
      </w:r>
      <w:proofErr w:type="spellEnd"/>
      <w:r w:rsidR="00C206D0" w:rsidRPr="00576745">
        <w:rPr>
          <w:rFonts w:ascii="Times New Roman" w:hAnsi="Times New Roman" w:cs="Times New Roman"/>
          <w:sz w:val="24"/>
          <w:szCs w:val="24"/>
        </w:rPr>
        <w:t xml:space="preserve"> is right that philosophy </w:t>
      </w:r>
      <w:r w:rsidR="003244F9" w:rsidRPr="00576745">
        <w:rPr>
          <w:rFonts w:ascii="Times New Roman" w:hAnsi="Times New Roman" w:cs="Times New Roman"/>
          <w:sz w:val="24"/>
          <w:szCs w:val="24"/>
        </w:rPr>
        <w:t>was</w:t>
      </w:r>
      <w:r w:rsidR="00C206D0" w:rsidRPr="00576745">
        <w:rPr>
          <w:rFonts w:ascii="Times New Roman" w:hAnsi="Times New Roman" w:cs="Times New Roman"/>
          <w:sz w:val="24"/>
          <w:szCs w:val="24"/>
        </w:rPr>
        <w:t xml:space="preserve"> narrowed to conceptual analysis after World War II, today it is at least uncomfortable for any scholar with a terminal degree in another discipline and no publications in </w:t>
      </w:r>
      <w:r w:rsidR="00C206D0" w:rsidRPr="00576745">
        <w:rPr>
          <w:rFonts w:ascii="Times New Roman" w:hAnsi="Times New Roman" w:cs="Times New Roman"/>
          <w:i/>
          <w:sz w:val="24"/>
          <w:szCs w:val="24"/>
        </w:rPr>
        <w:t>Ethics</w:t>
      </w:r>
      <w:r w:rsidR="00C206D0" w:rsidRPr="00576745">
        <w:rPr>
          <w:rFonts w:ascii="Times New Roman" w:hAnsi="Times New Roman" w:cs="Times New Roman"/>
          <w:sz w:val="24"/>
          <w:szCs w:val="24"/>
        </w:rPr>
        <w:t xml:space="preserve"> or </w:t>
      </w:r>
      <w:r w:rsidR="00C206D0" w:rsidRPr="00576745">
        <w:rPr>
          <w:rFonts w:ascii="Times New Roman" w:hAnsi="Times New Roman" w:cs="Times New Roman"/>
          <w:i/>
          <w:sz w:val="24"/>
          <w:szCs w:val="24"/>
        </w:rPr>
        <w:t>Philosophical Quarterly</w:t>
      </w:r>
      <w:r w:rsidR="00C206D0" w:rsidRPr="00576745">
        <w:rPr>
          <w:rFonts w:ascii="Times New Roman" w:hAnsi="Times New Roman" w:cs="Times New Roman"/>
          <w:sz w:val="24"/>
          <w:szCs w:val="24"/>
        </w:rPr>
        <w:t xml:space="preserve"> to undertake a project on a topic as closely associated with the philosophical silo as is ethics.</w:t>
      </w:r>
    </w:p>
    <w:p w:rsidR="00295735" w:rsidRPr="00576745" w:rsidRDefault="00C206D0"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But </w:t>
      </w:r>
      <w:proofErr w:type="spellStart"/>
      <w:r w:rsidRPr="00576745">
        <w:rPr>
          <w:rFonts w:ascii="Times New Roman" w:hAnsi="Times New Roman" w:cs="Times New Roman"/>
          <w:sz w:val="24"/>
          <w:szCs w:val="24"/>
        </w:rPr>
        <w:t>Appiah</w:t>
      </w:r>
      <w:proofErr w:type="spellEnd"/>
      <w:r w:rsidRPr="00576745">
        <w:rPr>
          <w:rFonts w:ascii="Times New Roman" w:hAnsi="Times New Roman" w:cs="Times New Roman"/>
          <w:sz w:val="24"/>
          <w:szCs w:val="24"/>
        </w:rPr>
        <w:t xml:space="preserve"> argues that </w:t>
      </w:r>
      <w:r w:rsidR="008052B2" w:rsidRPr="00576745">
        <w:rPr>
          <w:rFonts w:ascii="Times New Roman" w:hAnsi="Times New Roman" w:cs="Times New Roman"/>
          <w:sz w:val="24"/>
          <w:szCs w:val="24"/>
        </w:rPr>
        <w:t xml:space="preserve">ethical inquiry has much to learn from empirical work.  In fact, he writes, </w:t>
      </w:r>
      <w:r w:rsidRPr="00576745">
        <w:rPr>
          <w:rFonts w:ascii="Times New Roman" w:hAnsi="Times New Roman" w:cs="Times New Roman"/>
          <w:sz w:val="24"/>
          <w:szCs w:val="24"/>
        </w:rPr>
        <w:t>it would not be “novel” for philoso</w:t>
      </w:r>
      <w:r w:rsidR="00A03043" w:rsidRPr="00576745">
        <w:rPr>
          <w:rFonts w:ascii="Times New Roman" w:hAnsi="Times New Roman" w:cs="Times New Roman"/>
          <w:sz w:val="24"/>
          <w:szCs w:val="24"/>
        </w:rPr>
        <w:t>phy to turn to “experimentation.</w:t>
      </w:r>
      <w:r w:rsidRPr="00576745">
        <w:rPr>
          <w:rFonts w:ascii="Times New Roman" w:hAnsi="Times New Roman" w:cs="Times New Roman"/>
          <w:sz w:val="24"/>
          <w:szCs w:val="24"/>
        </w:rPr>
        <w:t xml:space="preserve">” “What’s novel was </w:t>
      </w:r>
      <w:r w:rsidRPr="00576745">
        <w:rPr>
          <w:rFonts w:ascii="Times New Roman" w:hAnsi="Times New Roman" w:cs="Times New Roman"/>
          <w:sz w:val="24"/>
          <w:szCs w:val="24"/>
        </w:rPr>
        <w:lastRenderedPageBreak/>
        <w:t xml:space="preserve">the turn away from it” (p. 6).  </w:t>
      </w:r>
      <w:proofErr w:type="spellStart"/>
      <w:r w:rsidR="008052B2" w:rsidRPr="00576745">
        <w:rPr>
          <w:rFonts w:ascii="Times New Roman" w:hAnsi="Times New Roman" w:cs="Times New Roman"/>
          <w:sz w:val="24"/>
          <w:szCs w:val="24"/>
        </w:rPr>
        <w:t>Appiah</w:t>
      </w:r>
      <w:proofErr w:type="spellEnd"/>
      <w:r w:rsidRPr="00576745">
        <w:rPr>
          <w:rFonts w:ascii="Times New Roman" w:hAnsi="Times New Roman" w:cs="Times New Roman"/>
          <w:sz w:val="24"/>
          <w:szCs w:val="24"/>
        </w:rPr>
        <w:t xml:space="preserve"> effectively makes the case that philosophical projects can and should profit from work done in </w:t>
      </w:r>
      <w:r w:rsidR="008052B2" w:rsidRPr="00576745">
        <w:rPr>
          <w:rFonts w:ascii="Times New Roman" w:hAnsi="Times New Roman" w:cs="Times New Roman"/>
          <w:sz w:val="24"/>
          <w:szCs w:val="24"/>
        </w:rPr>
        <w:t xml:space="preserve">such </w:t>
      </w:r>
      <w:r w:rsidR="00884348" w:rsidRPr="00576745">
        <w:rPr>
          <w:rFonts w:ascii="Times New Roman" w:hAnsi="Times New Roman" w:cs="Times New Roman"/>
          <w:sz w:val="24"/>
          <w:szCs w:val="24"/>
        </w:rPr>
        <w:t xml:space="preserve">empirical </w:t>
      </w:r>
      <w:r w:rsidR="008052B2" w:rsidRPr="00576745">
        <w:rPr>
          <w:rFonts w:ascii="Times New Roman" w:hAnsi="Times New Roman" w:cs="Times New Roman"/>
          <w:sz w:val="24"/>
          <w:szCs w:val="24"/>
        </w:rPr>
        <w:t>disciplines</w:t>
      </w:r>
      <w:r w:rsidRPr="00576745">
        <w:rPr>
          <w:rFonts w:ascii="Times New Roman" w:hAnsi="Times New Roman" w:cs="Times New Roman"/>
          <w:sz w:val="24"/>
          <w:szCs w:val="24"/>
        </w:rPr>
        <w:t xml:space="preserve"> as psychology</w:t>
      </w:r>
      <w:r w:rsidR="008052B2" w:rsidRPr="00576745">
        <w:rPr>
          <w:rFonts w:ascii="Times New Roman" w:hAnsi="Times New Roman" w:cs="Times New Roman"/>
          <w:sz w:val="24"/>
          <w:szCs w:val="24"/>
        </w:rPr>
        <w:t xml:space="preserve"> and social psychology</w:t>
      </w:r>
      <w:r w:rsidRPr="00576745">
        <w:rPr>
          <w:rFonts w:ascii="Times New Roman" w:hAnsi="Times New Roman" w:cs="Times New Roman"/>
          <w:sz w:val="24"/>
          <w:szCs w:val="24"/>
        </w:rPr>
        <w:t xml:space="preserve"> (his favorite</w:t>
      </w:r>
      <w:r w:rsidR="008052B2" w:rsidRPr="00576745">
        <w:rPr>
          <w:rFonts w:ascii="Times New Roman" w:hAnsi="Times New Roman" w:cs="Times New Roman"/>
          <w:sz w:val="24"/>
          <w:szCs w:val="24"/>
        </w:rPr>
        <w:t>s</w:t>
      </w:r>
      <w:r w:rsidRPr="00576745">
        <w:rPr>
          <w:rFonts w:ascii="Times New Roman" w:hAnsi="Times New Roman" w:cs="Times New Roman"/>
          <w:sz w:val="24"/>
          <w:szCs w:val="24"/>
        </w:rPr>
        <w:t>), and</w:t>
      </w:r>
      <w:r w:rsidR="00A40439" w:rsidRPr="00576745">
        <w:rPr>
          <w:rFonts w:ascii="Times New Roman" w:hAnsi="Times New Roman" w:cs="Times New Roman"/>
          <w:sz w:val="24"/>
          <w:szCs w:val="24"/>
        </w:rPr>
        <w:t>,</w:t>
      </w:r>
      <w:r w:rsidRPr="00576745">
        <w:rPr>
          <w:rFonts w:ascii="Times New Roman" w:hAnsi="Times New Roman" w:cs="Times New Roman"/>
          <w:sz w:val="24"/>
          <w:szCs w:val="24"/>
        </w:rPr>
        <w:t xml:space="preserve"> </w:t>
      </w:r>
      <w:r w:rsidR="00A40439" w:rsidRPr="00576745">
        <w:rPr>
          <w:rFonts w:ascii="Times New Roman" w:hAnsi="Times New Roman" w:cs="Times New Roman"/>
          <w:sz w:val="24"/>
          <w:szCs w:val="24"/>
        </w:rPr>
        <w:t xml:space="preserve">by apt extension, </w:t>
      </w:r>
      <w:r w:rsidRPr="00576745">
        <w:rPr>
          <w:rFonts w:ascii="Times New Roman" w:hAnsi="Times New Roman" w:cs="Times New Roman"/>
          <w:sz w:val="24"/>
          <w:szCs w:val="24"/>
        </w:rPr>
        <w:t>communi</w:t>
      </w:r>
      <w:r w:rsidR="00A40439" w:rsidRPr="00576745">
        <w:rPr>
          <w:rFonts w:ascii="Times New Roman" w:hAnsi="Times New Roman" w:cs="Times New Roman"/>
          <w:sz w:val="24"/>
          <w:szCs w:val="24"/>
        </w:rPr>
        <w:t>cation</w:t>
      </w:r>
      <w:r w:rsidR="00A03043" w:rsidRPr="00576745">
        <w:rPr>
          <w:rFonts w:ascii="Times New Roman" w:hAnsi="Times New Roman" w:cs="Times New Roman"/>
          <w:sz w:val="24"/>
          <w:szCs w:val="24"/>
        </w:rPr>
        <w:t>.  The present</w:t>
      </w:r>
      <w:r w:rsidRPr="00576745">
        <w:rPr>
          <w:rFonts w:ascii="Times New Roman" w:hAnsi="Times New Roman" w:cs="Times New Roman"/>
          <w:sz w:val="24"/>
          <w:szCs w:val="24"/>
        </w:rPr>
        <w:t xml:space="preserve"> volume clearly responds to some elements of </w:t>
      </w:r>
      <w:proofErr w:type="spellStart"/>
      <w:r w:rsidRPr="00576745">
        <w:rPr>
          <w:rFonts w:ascii="Times New Roman" w:hAnsi="Times New Roman" w:cs="Times New Roman"/>
          <w:sz w:val="24"/>
          <w:szCs w:val="24"/>
        </w:rPr>
        <w:t>Appiah’s</w:t>
      </w:r>
      <w:proofErr w:type="spellEnd"/>
      <w:r w:rsidRPr="00576745">
        <w:rPr>
          <w:rFonts w:ascii="Times New Roman" w:hAnsi="Times New Roman" w:cs="Times New Roman"/>
          <w:sz w:val="24"/>
          <w:szCs w:val="24"/>
        </w:rPr>
        <w:t xml:space="preserve"> call.  It reminds readers not only of the important ethical dimensions that are warp and weft of the fabric of </w:t>
      </w:r>
      <w:r w:rsidR="008052B2" w:rsidRPr="00576745">
        <w:rPr>
          <w:rFonts w:ascii="Times New Roman" w:hAnsi="Times New Roman" w:cs="Times New Roman"/>
          <w:sz w:val="24"/>
          <w:szCs w:val="24"/>
        </w:rPr>
        <w:t xml:space="preserve">interpersonal, organizational, cultural, and mediated </w:t>
      </w:r>
      <w:r w:rsidRPr="00576745">
        <w:rPr>
          <w:rFonts w:ascii="Times New Roman" w:hAnsi="Times New Roman" w:cs="Times New Roman"/>
          <w:sz w:val="24"/>
          <w:szCs w:val="24"/>
        </w:rPr>
        <w:t>communicating, but also of the contributions to ethical analysis and theorizing that emerge from studies of events of verbal-nonverbal articulate contact; that is, of communication.</w:t>
      </w:r>
      <w:r w:rsidR="00251045" w:rsidRPr="00576745">
        <w:rPr>
          <w:rFonts w:ascii="Times New Roman" w:hAnsi="Times New Roman" w:cs="Times New Roman"/>
          <w:sz w:val="24"/>
          <w:szCs w:val="24"/>
        </w:rPr>
        <w:t xml:space="preserve">  In other words the contribution-line runs in two directions.</w:t>
      </w:r>
    </w:p>
    <w:p w:rsidR="00C206D0" w:rsidRPr="00576745" w:rsidRDefault="00EB0CDA" w:rsidP="00E247B2">
      <w:pPr>
        <w:spacing w:line="240" w:lineRule="auto"/>
        <w:rPr>
          <w:rFonts w:ascii="Times New Roman" w:hAnsi="Times New Roman" w:cs="Times New Roman"/>
          <w:b/>
          <w:sz w:val="24"/>
          <w:szCs w:val="24"/>
        </w:rPr>
      </w:pPr>
      <w:r w:rsidRPr="00576745">
        <w:rPr>
          <w:rFonts w:ascii="Times New Roman" w:hAnsi="Times New Roman" w:cs="Times New Roman"/>
          <w:b/>
          <w:sz w:val="24"/>
          <w:szCs w:val="24"/>
        </w:rPr>
        <w:t>Globalization</w:t>
      </w:r>
    </w:p>
    <w:p w:rsidR="00C206D0" w:rsidRPr="00576745" w:rsidRDefault="00C206D0"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From </w:t>
      </w:r>
      <w:r w:rsidR="00C26615" w:rsidRPr="00576745">
        <w:rPr>
          <w:rFonts w:ascii="Times New Roman" w:hAnsi="Times New Roman" w:cs="Times New Roman"/>
          <w:sz w:val="24"/>
          <w:szCs w:val="24"/>
        </w:rPr>
        <w:t>the</w:t>
      </w:r>
      <w:r w:rsidRPr="00576745">
        <w:rPr>
          <w:rFonts w:ascii="Times New Roman" w:hAnsi="Times New Roman" w:cs="Times New Roman"/>
          <w:sz w:val="24"/>
          <w:szCs w:val="24"/>
        </w:rPr>
        <w:t xml:space="preserve"> </w:t>
      </w:r>
      <w:r w:rsidR="00706A7D" w:rsidRPr="00576745">
        <w:rPr>
          <w:rFonts w:ascii="Times New Roman" w:hAnsi="Times New Roman" w:cs="Times New Roman"/>
          <w:sz w:val="24"/>
          <w:szCs w:val="24"/>
        </w:rPr>
        <w:t xml:space="preserve">empirical </w:t>
      </w:r>
      <w:r w:rsidRPr="00576745">
        <w:rPr>
          <w:rFonts w:ascii="Times New Roman" w:hAnsi="Times New Roman" w:cs="Times New Roman"/>
          <w:sz w:val="24"/>
          <w:szCs w:val="24"/>
        </w:rPr>
        <w:t>vantage offered by communication and its sister human studies,</w:t>
      </w:r>
      <w:r w:rsidR="00EB0CDA" w:rsidRPr="00576745">
        <w:rPr>
          <w:rFonts w:ascii="Times New Roman" w:hAnsi="Times New Roman" w:cs="Times New Roman"/>
          <w:sz w:val="24"/>
          <w:szCs w:val="24"/>
        </w:rPr>
        <w:t xml:space="preserve"> globalization is the primary twenty-first century reality </w:t>
      </w:r>
      <w:r w:rsidR="008052B2" w:rsidRPr="00576745">
        <w:rPr>
          <w:rFonts w:ascii="Times New Roman" w:hAnsi="Times New Roman" w:cs="Times New Roman"/>
          <w:sz w:val="24"/>
          <w:szCs w:val="24"/>
        </w:rPr>
        <w:t>that contextualizes</w:t>
      </w:r>
      <w:r w:rsidR="00EB0CDA" w:rsidRPr="00576745">
        <w:rPr>
          <w:rFonts w:ascii="Times New Roman" w:hAnsi="Times New Roman" w:cs="Times New Roman"/>
          <w:sz w:val="24"/>
          <w:szCs w:val="24"/>
        </w:rPr>
        <w:t xml:space="preserve"> any consideration of ethics.</w:t>
      </w:r>
      <w:r w:rsidR="00785F05" w:rsidRPr="00576745">
        <w:rPr>
          <w:rStyle w:val="EndnoteReference"/>
          <w:rFonts w:ascii="Times New Roman" w:hAnsi="Times New Roman" w:cs="Times New Roman"/>
          <w:sz w:val="24"/>
          <w:szCs w:val="24"/>
        </w:rPr>
        <w:endnoteReference w:id="1"/>
      </w:r>
      <w:r w:rsidR="00EB0CDA" w:rsidRPr="00576745">
        <w:rPr>
          <w:rFonts w:ascii="Times New Roman" w:hAnsi="Times New Roman" w:cs="Times New Roman"/>
          <w:sz w:val="24"/>
          <w:szCs w:val="24"/>
        </w:rPr>
        <w:t xml:space="preserve"> What “information” and then “technology” were to the end of the twentieth century, globalization is to the beginning of the twenty-first.</w:t>
      </w:r>
      <w:r w:rsidR="00973C72" w:rsidRPr="00576745">
        <w:rPr>
          <w:rFonts w:ascii="Times New Roman" w:hAnsi="Times New Roman" w:cs="Times New Roman"/>
          <w:sz w:val="24"/>
          <w:szCs w:val="24"/>
        </w:rPr>
        <w:t xml:space="preserve">  As Joanne Myers </w:t>
      </w:r>
      <w:r w:rsidR="009618AD" w:rsidRPr="00576745">
        <w:rPr>
          <w:rFonts w:ascii="Times New Roman" w:hAnsi="Times New Roman" w:cs="Times New Roman"/>
          <w:sz w:val="24"/>
          <w:szCs w:val="24"/>
        </w:rPr>
        <w:t xml:space="preserve">(2008) </w:t>
      </w:r>
      <w:r w:rsidR="00973C72" w:rsidRPr="00576745">
        <w:rPr>
          <w:rFonts w:ascii="Times New Roman" w:hAnsi="Times New Roman" w:cs="Times New Roman"/>
          <w:sz w:val="24"/>
          <w:szCs w:val="24"/>
        </w:rPr>
        <w:t xml:space="preserve">puts it, </w:t>
      </w:r>
    </w:p>
    <w:p w:rsidR="00973C72" w:rsidRPr="00576745" w:rsidRDefault="00973C72" w:rsidP="00E247B2">
      <w:pPr>
        <w:spacing w:line="240" w:lineRule="auto"/>
        <w:ind w:left="720"/>
        <w:rPr>
          <w:rFonts w:ascii="Times New Roman" w:hAnsi="Times New Roman" w:cs="Times New Roman"/>
          <w:sz w:val="24"/>
          <w:szCs w:val="24"/>
        </w:rPr>
      </w:pPr>
      <w:r w:rsidRPr="00576745">
        <w:rPr>
          <w:rFonts w:ascii="Times New Roman" w:hAnsi="Times New Roman" w:cs="Times New Roman"/>
          <w:sz w:val="24"/>
          <w:szCs w:val="24"/>
        </w:rPr>
        <w:t xml:space="preserve">Although there was a time when it was possible for citizens of one country to think of themselves as owing no obligation to the people of other nations, admittedly that was long ago.  Today national borders have less meaning as issues of trade, environment, and health, along with incredible technological advances of the last century, have left us with </w:t>
      </w:r>
      <w:r w:rsidRPr="00576745">
        <w:rPr>
          <w:rFonts w:ascii="Times New Roman" w:hAnsi="Times New Roman" w:cs="Times New Roman"/>
          <w:i/>
          <w:sz w:val="24"/>
          <w:szCs w:val="24"/>
        </w:rPr>
        <w:t xml:space="preserve">a legacy of connectedness we cannot ignore </w:t>
      </w:r>
      <w:r w:rsidR="00526BAF" w:rsidRPr="00576745">
        <w:rPr>
          <w:rFonts w:ascii="Times New Roman" w:hAnsi="Times New Roman" w:cs="Times New Roman"/>
          <w:sz w:val="24"/>
          <w:szCs w:val="24"/>
        </w:rPr>
        <w:t>[</w:t>
      </w:r>
      <w:r w:rsidRPr="00576745">
        <w:rPr>
          <w:rFonts w:ascii="Times New Roman" w:hAnsi="Times New Roman" w:cs="Times New Roman"/>
          <w:sz w:val="24"/>
          <w:szCs w:val="24"/>
        </w:rPr>
        <w:t>italics added</w:t>
      </w:r>
      <w:r w:rsidR="00526BAF" w:rsidRPr="00576745">
        <w:rPr>
          <w:rFonts w:ascii="Times New Roman" w:hAnsi="Times New Roman" w:cs="Times New Roman"/>
          <w:sz w:val="24"/>
          <w:szCs w:val="24"/>
        </w:rPr>
        <w:t>]</w:t>
      </w:r>
      <w:r w:rsidRPr="00576745">
        <w:rPr>
          <w:rFonts w:ascii="Times New Roman" w:hAnsi="Times New Roman" w:cs="Times New Roman"/>
          <w:sz w:val="24"/>
          <w:szCs w:val="24"/>
        </w:rPr>
        <w:t>.  Globalization has changed the way societies work and the way individuals think and interact with one another.  In such a world, what do we ethically and morally owe our fellow human beings?</w:t>
      </w:r>
      <w:r w:rsidR="00295735" w:rsidRPr="00576745">
        <w:rPr>
          <w:rFonts w:ascii="Times New Roman" w:hAnsi="Times New Roman" w:cs="Times New Roman"/>
          <w:sz w:val="24"/>
          <w:szCs w:val="24"/>
        </w:rPr>
        <w:t xml:space="preserve"> </w:t>
      </w:r>
    </w:p>
    <w:p w:rsidR="00973C72" w:rsidRPr="00576745" w:rsidRDefault="00973C72"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Although Myers’ characterization of globalization is </w:t>
      </w:r>
      <w:r w:rsidR="008052B2" w:rsidRPr="00576745">
        <w:rPr>
          <w:rFonts w:ascii="Times New Roman" w:hAnsi="Times New Roman" w:cs="Times New Roman"/>
          <w:sz w:val="24"/>
          <w:szCs w:val="24"/>
        </w:rPr>
        <w:t>abstract</w:t>
      </w:r>
      <w:r w:rsidRPr="00576745">
        <w:rPr>
          <w:rFonts w:ascii="Times New Roman" w:hAnsi="Times New Roman" w:cs="Times New Roman"/>
          <w:sz w:val="24"/>
          <w:szCs w:val="24"/>
        </w:rPr>
        <w:t xml:space="preserve">, every citizen in developed countries and nearly every one in developing countries </w:t>
      </w:r>
      <w:r w:rsidR="009646CB" w:rsidRPr="00576745">
        <w:rPr>
          <w:rFonts w:ascii="Times New Roman" w:hAnsi="Times New Roman" w:cs="Times New Roman"/>
          <w:sz w:val="24"/>
          <w:szCs w:val="24"/>
        </w:rPr>
        <w:t xml:space="preserve">can tell personal stories about their </w:t>
      </w:r>
      <w:r w:rsidR="00A03043" w:rsidRPr="00576745">
        <w:rPr>
          <w:rFonts w:ascii="Times New Roman" w:hAnsi="Times New Roman" w:cs="Times New Roman"/>
          <w:sz w:val="24"/>
          <w:szCs w:val="24"/>
        </w:rPr>
        <w:t xml:space="preserve">concrete </w:t>
      </w:r>
      <w:r w:rsidR="009646CB" w:rsidRPr="00576745">
        <w:rPr>
          <w:rFonts w:ascii="Times New Roman" w:hAnsi="Times New Roman" w:cs="Times New Roman"/>
          <w:sz w:val="24"/>
          <w:szCs w:val="24"/>
        </w:rPr>
        <w:t>experiences of the</w:t>
      </w:r>
      <w:r w:rsidR="008052B2" w:rsidRPr="00576745">
        <w:rPr>
          <w:rFonts w:ascii="Times New Roman" w:hAnsi="Times New Roman" w:cs="Times New Roman"/>
          <w:sz w:val="24"/>
          <w:szCs w:val="24"/>
        </w:rPr>
        <w:t xml:space="preserve"> effects of globalization, including </w:t>
      </w:r>
      <w:r w:rsidRPr="00576745">
        <w:rPr>
          <w:rFonts w:ascii="Times New Roman" w:hAnsi="Times New Roman" w:cs="Times New Roman"/>
          <w:sz w:val="24"/>
          <w:szCs w:val="24"/>
        </w:rPr>
        <w:t xml:space="preserve">international job outsourcing, OPEC’s impact on corporate and personal finances, security responses to terrorism, </w:t>
      </w:r>
      <w:r w:rsidR="009646CB" w:rsidRPr="00576745">
        <w:rPr>
          <w:rFonts w:ascii="Times New Roman" w:hAnsi="Times New Roman" w:cs="Times New Roman"/>
          <w:sz w:val="24"/>
          <w:szCs w:val="24"/>
        </w:rPr>
        <w:t xml:space="preserve">air and water degradation across international borders, </w:t>
      </w:r>
      <w:r w:rsidRPr="00576745">
        <w:rPr>
          <w:rFonts w:ascii="Times New Roman" w:hAnsi="Times New Roman" w:cs="Times New Roman"/>
          <w:sz w:val="24"/>
          <w:szCs w:val="24"/>
        </w:rPr>
        <w:t>global cell network communication, threats and realities of pandemics, and world music and media.</w:t>
      </w:r>
    </w:p>
    <w:p w:rsidR="00295735" w:rsidRPr="00576745" w:rsidRDefault="00295735"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The </w:t>
      </w:r>
      <w:r w:rsidR="009646CB" w:rsidRPr="00576745">
        <w:rPr>
          <w:rFonts w:ascii="Times New Roman" w:hAnsi="Times New Roman" w:cs="Times New Roman"/>
          <w:sz w:val="24"/>
          <w:szCs w:val="24"/>
        </w:rPr>
        <w:t>first</w:t>
      </w:r>
      <w:r w:rsidRPr="00576745">
        <w:rPr>
          <w:rFonts w:ascii="Times New Roman" w:hAnsi="Times New Roman" w:cs="Times New Roman"/>
          <w:sz w:val="24"/>
          <w:szCs w:val="24"/>
        </w:rPr>
        <w:t>, and often the most lasting and influential outcome of the</w:t>
      </w:r>
      <w:r w:rsidR="009646CB" w:rsidRPr="00576745">
        <w:rPr>
          <w:rFonts w:ascii="Times New Roman" w:hAnsi="Times New Roman" w:cs="Times New Roman"/>
          <w:sz w:val="24"/>
          <w:szCs w:val="24"/>
        </w:rPr>
        <w:t>se</w:t>
      </w:r>
      <w:r w:rsidRPr="00576745">
        <w:rPr>
          <w:rFonts w:ascii="Times New Roman" w:hAnsi="Times New Roman" w:cs="Times New Roman"/>
          <w:sz w:val="24"/>
          <w:szCs w:val="24"/>
        </w:rPr>
        <w:t xml:space="preserve"> concrete</w:t>
      </w:r>
      <w:r w:rsidR="00511448" w:rsidRPr="00576745">
        <w:rPr>
          <w:rFonts w:ascii="Times New Roman" w:hAnsi="Times New Roman" w:cs="Times New Roman"/>
          <w:sz w:val="24"/>
          <w:szCs w:val="24"/>
        </w:rPr>
        <w:t>, empirical</w:t>
      </w:r>
      <w:r w:rsidRPr="00576745">
        <w:rPr>
          <w:rFonts w:ascii="Times New Roman" w:hAnsi="Times New Roman" w:cs="Times New Roman"/>
          <w:sz w:val="24"/>
          <w:szCs w:val="24"/>
        </w:rPr>
        <w:t xml:space="preserve"> experiences of globalization is contact with Otherness, the </w:t>
      </w:r>
      <w:r w:rsidR="006054B5" w:rsidRPr="00576745">
        <w:rPr>
          <w:rFonts w:ascii="Times New Roman" w:hAnsi="Times New Roman" w:cs="Times New Roman"/>
          <w:sz w:val="24"/>
          <w:szCs w:val="24"/>
        </w:rPr>
        <w:t>sometimes s</w:t>
      </w:r>
      <w:r w:rsidRPr="00576745">
        <w:rPr>
          <w:rFonts w:ascii="Times New Roman" w:hAnsi="Times New Roman" w:cs="Times New Roman"/>
          <w:sz w:val="24"/>
          <w:szCs w:val="24"/>
        </w:rPr>
        <w:t xml:space="preserve">tark and, for some people, intensely uncomfortable realization that people </w:t>
      </w:r>
      <w:r w:rsidR="00E62935" w:rsidRPr="00576745">
        <w:rPr>
          <w:rFonts w:ascii="Times New Roman" w:hAnsi="Times New Roman" w:cs="Times New Roman"/>
          <w:sz w:val="24"/>
          <w:szCs w:val="24"/>
        </w:rPr>
        <w:t>with whom I am in contact</w:t>
      </w:r>
      <w:r w:rsidRPr="00576745">
        <w:rPr>
          <w:rFonts w:ascii="Times New Roman" w:hAnsi="Times New Roman" w:cs="Times New Roman"/>
          <w:sz w:val="24"/>
          <w:szCs w:val="24"/>
        </w:rPr>
        <w:t xml:space="preserve"> really don’t see and do things the way I do.</w:t>
      </w:r>
      <w:r w:rsidR="00E62935" w:rsidRPr="00576745">
        <w:rPr>
          <w:rFonts w:ascii="Times New Roman" w:hAnsi="Times New Roman" w:cs="Times New Roman"/>
          <w:sz w:val="24"/>
          <w:szCs w:val="24"/>
        </w:rPr>
        <w:t xml:space="preserve">  In philosophy, Michael </w:t>
      </w:r>
      <w:proofErr w:type="spellStart"/>
      <w:r w:rsidR="00E62935" w:rsidRPr="00576745">
        <w:rPr>
          <w:rFonts w:ascii="Times New Roman" w:hAnsi="Times New Roman" w:cs="Times New Roman"/>
          <w:sz w:val="24"/>
          <w:szCs w:val="24"/>
        </w:rPr>
        <w:t>Theunissen</w:t>
      </w:r>
      <w:proofErr w:type="spellEnd"/>
      <w:r w:rsidR="00E62935" w:rsidRPr="00576745">
        <w:rPr>
          <w:rFonts w:ascii="Times New Roman" w:hAnsi="Times New Roman" w:cs="Times New Roman"/>
          <w:sz w:val="24"/>
          <w:szCs w:val="24"/>
        </w:rPr>
        <w:t xml:space="preserve"> (1984) identified “the problem of the </w:t>
      </w:r>
      <w:proofErr w:type="gramStart"/>
      <w:r w:rsidR="00E62935" w:rsidRPr="00576745">
        <w:rPr>
          <w:rFonts w:ascii="Times New Roman" w:hAnsi="Times New Roman" w:cs="Times New Roman"/>
          <w:sz w:val="24"/>
          <w:szCs w:val="24"/>
        </w:rPr>
        <w:t>Other</w:t>
      </w:r>
      <w:proofErr w:type="gramEnd"/>
      <w:r w:rsidR="00E62935" w:rsidRPr="00576745">
        <w:rPr>
          <w:rFonts w:ascii="Times New Roman" w:hAnsi="Times New Roman" w:cs="Times New Roman"/>
          <w:sz w:val="24"/>
          <w:szCs w:val="24"/>
        </w:rPr>
        <w:t xml:space="preserve">” as an historically prominent one “in ethics and anthropology, in legal and political philosophy” (p. 1).  </w:t>
      </w:r>
      <w:r w:rsidR="0016192C" w:rsidRPr="00576745">
        <w:rPr>
          <w:rFonts w:ascii="Times New Roman" w:hAnsi="Times New Roman" w:cs="Times New Roman"/>
          <w:sz w:val="24"/>
          <w:szCs w:val="24"/>
        </w:rPr>
        <w:t xml:space="preserve">In a complementary project, Maurice Friedman began </w:t>
      </w:r>
      <w:r w:rsidR="0016192C" w:rsidRPr="00576745">
        <w:rPr>
          <w:rFonts w:ascii="Times New Roman" w:hAnsi="Times New Roman" w:cs="Times New Roman"/>
          <w:i/>
          <w:sz w:val="24"/>
          <w:szCs w:val="24"/>
        </w:rPr>
        <w:t>The Confirmation of Otherness in Family, Community and Society</w:t>
      </w:r>
      <w:r w:rsidR="0016192C" w:rsidRPr="00576745">
        <w:rPr>
          <w:rFonts w:ascii="Times New Roman" w:hAnsi="Times New Roman" w:cs="Times New Roman"/>
          <w:sz w:val="24"/>
          <w:szCs w:val="24"/>
        </w:rPr>
        <w:t xml:space="preserve"> (1983) with </w:t>
      </w:r>
      <w:r w:rsidR="00D2618B" w:rsidRPr="00576745">
        <w:rPr>
          <w:rFonts w:ascii="Times New Roman" w:hAnsi="Times New Roman" w:cs="Times New Roman"/>
          <w:sz w:val="24"/>
          <w:szCs w:val="24"/>
        </w:rPr>
        <w:t xml:space="preserve">Martin </w:t>
      </w:r>
      <w:r w:rsidR="0016192C" w:rsidRPr="00576745">
        <w:rPr>
          <w:rFonts w:ascii="Times New Roman" w:hAnsi="Times New Roman" w:cs="Times New Roman"/>
          <w:sz w:val="24"/>
          <w:szCs w:val="24"/>
        </w:rPr>
        <w:t xml:space="preserve">Buber’s </w:t>
      </w:r>
      <w:r w:rsidR="00884348" w:rsidRPr="00576745">
        <w:rPr>
          <w:rFonts w:ascii="Times New Roman" w:hAnsi="Times New Roman" w:cs="Times New Roman"/>
          <w:sz w:val="24"/>
          <w:szCs w:val="24"/>
        </w:rPr>
        <w:t>urging</w:t>
      </w:r>
      <w:r w:rsidR="00D2618B" w:rsidRPr="00576745">
        <w:rPr>
          <w:rFonts w:ascii="Times New Roman" w:hAnsi="Times New Roman" w:cs="Times New Roman"/>
          <w:sz w:val="24"/>
          <w:szCs w:val="24"/>
        </w:rPr>
        <w:t xml:space="preserve"> that </w:t>
      </w:r>
      <w:r w:rsidR="009646CB" w:rsidRPr="00576745">
        <w:rPr>
          <w:rFonts w:ascii="Times New Roman" w:hAnsi="Times New Roman" w:cs="Times New Roman"/>
          <w:sz w:val="24"/>
          <w:szCs w:val="24"/>
        </w:rPr>
        <w:t>people</w:t>
      </w:r>
      <w:r w:rsidR="00D2618B" w:rsidRPr="00576745">
        <w:rPr>
          <w:rFonts w:ascii="Times New Roman" w:hAnsi="Times New Roman" w:cs="Times New Roman"/>
          <w:sz w:val="24"/>
          <w:szCs w:val="24"/>
        </w:rPr>
        <w:t xml:space="preserve"> </w:t>
      </w:r>
      <w:r w:rsidR="00884348" w:rsidRPr="00576745">
        <w:rPr>
          <w:rFonts w:ascii="Times New Roman" w:hAnsi="Times New Roman" w:cs="Times New Roman"/>
          <w:sz w:val="24"/>
          <w:szCs w:val="24"/>
        </w:rPr>
        <w:t>develop the ability</w:t>
      </w:r>
      <w:r w:rsidR="00D2618B" w:rsidRPr="00576745">
        <w:rPr>
          <w:rFonts w:ascii="Times New Roman" w:hAnsi="Times New Roman" w:cs="Times New Roman"/>
          <w:sz w:val="24"/>
          <w:szCs w:val="24"/>
        </w:rPr>
        <w:t xml:space="preserve"> </w:t>
      </w:r>
      <w:r w:rsidR="0016192C" w:rsidRPr="00576745">
        <w:rPr>
          <w:rFonts w:ascii="Times New Roman" w:hAnsi="Times New Roman" w:cs="Times New Roman"/>
          <w:sz w:val="24"/>
          <w:szCs w:val="24"/>
        </w:rPr>
        <w:t xml:space="preserve">to affirm that </w:t>
      </w:r>
      <w:r w:rsidR="009646CB" w:rsidRPr="00576745">
        <w:rPr>
          <w:rFonts w:ascii="Times New Roman" w:hAnsi="Times New Roman" w:cs="Times New Roman"/>
          <w:sz w:val="24"/>
          <w:szCs w:val="24"/>
        </w:rPr>
        <w:t>our</w:t>
      </w:r>
      <w:r w:rsidR="0016192C" w:rsidRPr="00576745">
        <w:rPr>
          <w:rFonts w:ascii="Times New Roman" w:hAnsi="Times New Roman" w:cs="Times New Roman"/>
          <w:sz w:val="24"/>
          <w:szCs w:val="24"/>
        </w:rPr>
        <w:t xml:space="preserve"> conversation partner is</w:t>
      </w:r>
    </w:p>
    <w:p w:rsidR="0016192C" w:rsidRPr="00576745" w:rsidRDefault="0016192C"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00ED7FED" w:rsidRPr="00576745">
        <w:rPr>
          <w:rFonts w:ascii="Times New Roman" w:hAnsi="Times New Roman" w:cs="Times New Roman"/>
          <w:sz w:val="24"/>
          <w:szCs w:val="24"/>
        </w:rPr>
        <w:t>e</w:t>
      </w:r>
      <w:r w:rsidRPr="00576745">
        <w:rPr>
          <w:rFonts w:ascii="Times New Roman" w:hAnsi="Times New Roman" w:cs="Times New Roman"/>
          <w:sz w:val="24"/>
          <w:szCs w:val="24"/>
        </w:rPr>
        <w:t>ssentially</w:t>
      </w:r>
      <w:proofErr w:type="gramEnd"/>
      <w:r w:rsidRPr="00576745">
        <w:rPr>
          <w:rFonts w:ascii="Times New Roman" w:hAnsi="Times New Roman" w:cs="Times New Roman"/>
          <w:sz w:val="24"/>
          <w:szCs w:val="24"/>
        </w:rPr>
        <w:t xml:space="preserve"> other than myself, that this one or that one does not have merely a</w:t>
      </w:r>
    </w:p>
    <w:p w:rsidR="0016192C" w:rsidRPr="00576745" w:rsidRDefault="0016192C"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00ED7FED" w:rsidRPr="00576745">
        <w:rPr>
          <w:rFonts w:ascii="Times New Roman" w:hAnsi="Times New Roman" w:cs="Times New Roman"/>
          <w:sz w:val="24"/>
          <w:szCs w:val="24"/>
        </w:rPr>
        <w:t>d</w:t>
      </w:r>
      <w:r w:rsidRPr="00576745">
        <w:rPr>
          <w:rFonts w:ascii="Times New Roman" w:hAnsi="Times New Roman" w:cs="Times New Roman"/>
          <w:sz w:val="24"/>
          <w:szCs w:val="24"/>
        </w:rPr>
        <w:t>ifferent</w:t>
      </w:r>
      <w:proofErr w:type="gramEnd"/>
      <w:r w:rsidRPr="00576745">
        <w:rPr>
          <w:rFonts w:ascii="Times New Roman" w:hAnsi="Times New Roman" w:cs="Times New Roman"/>
          <w:sz w:val="24"/>
          <w:szCs w:val="24"/>
        </w:rPr>
        <w:t xml:space="preserve"> mind, or way of thinking or feeling, or a different conviction or attitude,</w:t>
      </w:r>
    </w:p>
    <w:p w:rsidR="0016192C" w:rsidRPr="00576745" w:rsidRDefault="0016192C"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00ED7FED" w:rsidRPr="00576745">
        <w:rPr>
          <w:rFonts w:ascii="Times New Roman" w:hAnsi="Times New Roman" w:cs="Times New Roman"/>
          <w:sz w:val="24"/>
          <w:szCs w:val="24"/>
        </w:rPr>
        <w:t>b</w:t>
      </w:r>
      <w:r w:rsidRPr="00576745">
        <w:rPr>
          <w:rFonts w:ascii="Times New Roman" w:hAnsi="Times New Roman" w:cs="Times New Roman"/>
          <w:sz w:val="24"/>
          <w:szCs w:val="24"/>
        </w:rPr>
        <w:t>ut</w:t>
      </w:r>
      <w:proofErr w:type="gramEnd"/>
      <w:r w:rsidRPr="00576745">
        <w:rPr>
          <w:rFonts w:ascii="Times New Roman" w:hAnsi="Times New Roman" w:cs="Times New Roman"/>
          <w:sz w:val="24"/>
          <w:szCs w:val="24"/>
        </w:rPr>
        <w:t xml:space="preserve"> has also a different perception of the world, a different recognition and order</w:t>
      </w:r>
    </w:p>
    <w:p w:rsidR="0016192C" w:rsidRPr="00576745" w:rsidRDefault="0016192C"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00ED7FED" w:rsidRPr="00576745">
        <w:rPr>
          <w:rFonts w:ascii="Times New Roman" w:hAnsi="Times New Roman" w:cs="Times New Roman"/>
          <w:sz w:val="24"/>
          <w:szCs w:val="24"/>
        </w:rPr>
        <w:t>o</w:t>
      </w:r>
      <w:r w:rsidRPr="00576745">
        <w:rPr>
          <w:rFonts w:ascii="Times New Roman" w:hAnsi="Times New Roman" w:cs="Times New Roman"/>
          <w:sz w:val="24"/>
          <w:szCs w:val="24"/>
        </w:rPr>
        <w:t>f</w:t>
      </w:r>
      <w:proofErr w:type="gramEnd"/>
      <w:r w:rsidRPr="00576745">
        <w:rPr>
          <w:rFonts w:ascii="Times New Roman" w:hAnsi="Times New Roman" w:cs="Times New Roman"/>
          <w:sz w:val="24"/>
          <w:szCs w:val="24"/>
        </w:rPr>
        <w:t xml:space="preserve"> meaning, a different touch from the regions of existence, a different faith, a </w:t>
      </w:r>
    </w:p>
    <w:p w:rsidR="00884348" w:rsidRDefault="0016192C"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00ED7FED" w:rsidRPr="00576745">
        <w:rPr>
          <w:rFonts w:ascii="Times New Roman" w:hAnsi="Times New Roman" w:cs="Times New Roman"/>
          <w:sz w:val="24"/>
          <w:szCs w:val="24"/>
        </w:rPr>
        <w:t>d</w:t>
      </w:r>
      <w:r w:rsidR="006054B5" w:rsidRPr="00576745">
        <w:rPr>
          <w:rFonts w:ascii="Times New Roman" w:hAnsi="Times New Roman" w:cs="Times New Roman"/>
          <w:sz w:val="24"/>
          <w:szCs w:val="24"/>
        </w:rPr>
        <w:t>ifferent</w:t>
      </w:r>
      <w:proofErr w:type="gramEnd"/>
      <w:r w:rsidR="006054B5" w:rsidRPr="00576745">
        <w:rPr>
          <w:rFonts w:ascii="Times New Roman" w:hAnsi="Times New Roman" w:cs="Times New Roman"/>
          <w:sz w:val="24"/>
          <w:szCs w:val="24"/>
        </w:rPr>
        <w:t xml:space="preserve"> soil. </w:t>
      </w:r>
      <w:proofErr w:type="gramStart"/>
      <w:r w:rsidRPr="00576745">
        <w:rPr>
          <w:rFonts w:ascii="Times New Roman" w:hAnsi="Times New Roman" w:cs="Times New Roman"/>
          <w:sz w:val="24"/>
          <w:szCs w:val="24"/>
        </w:rPr>
        <w:t>(Buber, 1965, pp. 61-62)</w:t>
      </w:r>
      <w:r w:rsidR="00D2618B" w:rsidRPr="00576745">
        <w:rPr>
          <w:rFonts w:ascii="Times New Roman" w:hAnsi="Times New Roman" w:cs="Times New Roman"/>
          <w:sz w:val="24"/>
          <w:szCs w:val="24"/>
        </w:rPr>
        <w:t>.</w:t>
      </w:r>
      <w:proofErr w:type="gramEnd"/>
    </w:p>
    <w:p w:rsidR="00E247B2" w:rsidRPr="00576745" w:rsidRDefault="00E247B2" w:rsidP="00E247B2">
      <w:pPr>
        <w:spacing w:after="0" w:line="240" w:lineRule="auto"/>
        <w:rPr>
          <w:rFonts w:ascii="Times New Roman" w:hAnsi="Times New Roman" w:cs="Times New Roman"/>
          <w:sz w:val="24"/>
          <w:szCs w:val="24"/>
        </w:rPr>
      </w:pPr>
    </w:p>
    <w:p w:rsidR="00D2618B" w:rsidRPr="00576745" w:rsidRDefault="00884348"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 xml:space="preserve">As Buber’s works and attempts to apply this view verify, </w:t>
      </w:r>
      <w:r w:rsidR="00706A7D" w:rsidRPr="00576745">
        <w:rPr>
          <w:rFonts w:ascii="Times New Roman" w:hAnsi="Times New Roman" w:cs="Times New Roman"/>
          <w:sz w:val="24"/>
          <w:szCs w:val="24"/>
        </w:rPr>
        <w:t>the ch</w:t>
      </w:r>
      <w:r w:rsidR="00DE77BC">
        <w:rPr>
          <w:rFonts w:ascii="Times New Roman" w:hAnsi="Times New Roman" w:cs="Times New Roman"/>
          <w:sz w:val="24"/>
          <w:szCs w:val="24"/>
        </w:rPr>
        <w:t>allenge to consistently affirm O</w:t>
      </w:r>
      <w:r w:rsidR="00706A7D" w:rsidRPr="00576745">
        <w:rPr>
          <w:rFonts w:ascii="Times New Roman" w:hAnsi="Times New Roman" w:cs="Times New Roman"/>
          <w:sz w:val="24"/>
          <w:szCs w:val="24"/>
        </w:rPr>
        <w:t>therness</w:t>
      </w:r>
      <w:r w:rsidR="006054B5" w:rsidRPr="00576745">
        <w:rPr>
          <w:rFonts w:ascii="Times New Roman" w:hAnsi="Times New Roman" w:cs="Times New Roman"/>
          <w:sz w:val="24"/>
          <w:szCs w:val="24"/>
        </w:rPr>
        <w:t xml:space="preserve"> in this way</w:t>
      </w:r>
      <w:r w:rsidR="00706A7D" w:rsidRPr="00576745">
        <w:rPr>
          <w:rFonts w:ascii="Times New Roman" w:hAnsi="Times New Roman" w:cs="Times New Roman"/>
          <w:sz w:val="24"/>
          <w:szCs w:val="24"/>
        </w:rPr>
        <w:t xml:space="preserve"> is daunting. </w:t>
      </w:r>
      <w:r w:rsidR="00511448" w:rsidRPr="00576745">
        <w:rPr>
          <w:rFonts w:ascii="Times New Roman" w:hAnsi="Times New Roman" w:cs="Times New Roman"/>
          <w:sz w:val="24"/>
          <w:szCs w:val="24"/>
        </w:rPr>
        <w:t xml:space="preserve"> </w:t>
      </w:r>
    </w:p>
    <w:p w:rsidR="003E3E26" w:rsidRDefault="00D2618B"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lastRenderedPageBreak/>
        <w:tab/>
        <w:t xml:space="preserve">Of course, every human experiences a version of </w:t>
      </w:r>
      <w:r w:rsidR="00884348" w:rsidRPr="00576745">
        <w:rPr>
          <w:rFonts w:ascii="Times New Roman" w:hAnsi="Times New Roman" w:cs="Times New Roman"/>
          <w:sz w:val="24"/>
          <w:szCs w:val="24"/>
        </w:rPr>
        <w:t>the contact with Otherness</w:t>
      </w:r>
      <w:r w:rsidRPr="00576745">
        <w:rPr>
          <w:rFonts w:ascii="Times New Roman" w:hAnsi="Times New Roman" w:cs="Times New Roman"/>
          <w:sz w:val="24"/>
          <w:szCs w:val="24"/>
        </w:rPr>
        <w:t xml:space="preserve"> in the childhood recognition that a sibling or cousin is “different from me” and that adults have priorities that </w:t>
      </w:r>
      <w:r w:rsidR="00884348" w:rsidRPr="00576745">
        <w:rPr>
          <w:rFonts w:ascii="Times New Roman" w:hAnsi="Times New Roman" w:cs="Times New Roman"/>
          <w:sz w:val="24"/>
          <w:szCs w:val="24"/>
        </w:rPr>
        <w:t xml:space="preserve">seem </w:t>
      </w:r>
      <w:r w:rsidRPr="00576745">
        <w:rPr>
          <w:rFonts w:ascii="Times New Roman" w:hAnsi="Times New Roman" w:cs="Times New Roman"/>
          <w:sz w:val="24"/>
          <w:szCs w:val="24"/>
        </w:rPr>
        <w:t xml:space="preserve">unusual.  </w:t>
      </w:r>
      <w:r w:rsidR="00FE2E77" w:rsidRPr="00576745">
        <w:rPr>
          <w:rFonts w:ascii="Times New Roman" w:hAnsi="Times New Roman" w:cs="Times New Roman"/>
          <w:sz w:val="24"/>
          <w:szCs w:val="24"/>
        </w:rPr>
        <w:t xml:space="preserve">But the </w:t>
      </w:r>
      <w:r w:rsidR="005C6154" w:rsidRPr="00576745">
        <w:rPr>
          <w:rFonts w:ascii="Times New Roman" w:hAnsi="Times New Roman" w:cs="Times New Roman"/>
          <w:sz w:val="24"/>
          <w:szCs w:val="24"/>
        </w:rPr>
        <w:t>C</w:t>
      </w:r>
      <w:r w:rsidR="001B7788" w:rsidRPr="00576745">
        <w:rPr>
          <w:rFonts w:ascii="Times New Roman" w:hAnsi="Times New Roman" w:cs="Times New Roman"/>
          <w:sz w:val="24"/>
          <w:szCs w:val="24"/>
        </w:rPr>
        <w:t>aucasian</w:t>
      </w:r>
      <w:r w:rsidR="00FE2E77" w:rsidRPr="00576745">
        <w:rPr>
          <w:rFonts w:ascii="Times New Roman" w:hAnsi="Times New Roman" w:cs="Times New Roman"/>
          <w:sz w:val="24"/>
          <w:szCs w:val="24"/>
        </w:rPr>
        <w:t xml:space="preserve"> high school student shocked by the raucous verbal play of African American classmates, the </w:t>
      </w:r>
      <w:r w:rsidR="009646CB" w:rsidRPr="00576745">
        <w:rPr>
          <w:rFonts w:ascii="Times New Roman" w:hAnsi="Times New Roman" w:cs="Times New Roman"/>
          <w:sz w:val="24"/>
          <w:szCs w:val="24"/>
        </w:rPr>
        <w:t>western Jew’s or Christian’s</w:t>
      </w:r>
      <w:r w:rsidR="00FE2E77" w:rsidRPr="00576745">
        <w:rPr>
          <w:rFonts w:ascii="Times New Roman" w:hAnsi="Times New Roman" w:cs="Times New Roman"/>
          <w:sz w:val="24"/>
          <w:szCs w:val="24"/>
        </w:rPr>
        <w:t xml:space="preserve"> </w:t>
      </w:r>
      <w:r w:rsidR="003244F9" w:rsidRPr="00576745">
        <w:rPr>
          <w:rFonts w:ascii="Times New Roman" w:hAnsi="Times New Roman" w:cs="Times New Roman"/>
          <w:sz w:val="24"/>
          <w:szCs w:val="24"/>
        </w:rPr>
        <w:t>discovery</w:t>
      </w:r>
      <w:r w:rsidR="00FE2E77" w:rsidRPr="00576745">
        <w:rPr>
          <w:rFonts w:ascii="Times New Roman" w:hAnsi="Times New Roman" w:cs="Times New Roman"/>
          <w:sz w:val="24"/>
          <w:szCs w:val="24"/>
        </w:rPr>
        <w:t xml:space="preserve"> of </w:t>
      </w:r>
      <w:r w:rsidR="00884348" w:rsidRPr="00576745">
        <w:rPr>
          <w:rFonts w:ascii="Times New Roman" w:hAnsi="Times New Roman" w:cs="Times New Roman"/>
          <w:sz w:val="24"/>
          <w:szCs w:val="24"/>
        </w:rPr>
        <w:t>radical Islam’s</w:t>
      </w:r>
      <w:r w:rsidR="00FE2E77" w:rsidRPr="00576745">
        <w:rPr>
          <w:rFonts w:ascii="Times New Roman" w:hAnsi="Times New Roman" w:cs="Times New Roman"/>
          <w:sz w:val="24"/>
          <w:szCs w:val="24"/>
        </w:rPr>
        <w:t xml:space="preserve"> rationale for suicide bombing, the traveling </w:t>
      </w:r>
      <w:r w:rsidR="00511448" w:rsidRPr="00576745">
        <w:rPr>
          <w:rFonts w:ascii="Times New Roman" w:hAnsi="Times New Roman" w:cs="Times New Roman"/>
          <w:sz w:val="24"/>
          <w:szCs w:val="24"/>
        </w:rPr>
        <w:t xml:space="preserve">European </w:t>
      </w:r>
      <w:r w:rsidR="00FE2E77" w:rsidRPr="00576745">
        <w:rPr>
          <w:rFonts w:ascii="Times New Roman" w:hAnsi="Times New Roman" w:cs="Times New Roman"/>
          <w:sz w:val="24"/>
          <w:szCs w:val="24"/>
        </w:rPr>
        <w:t>college student’s</w:t>
      </w:r>
      <w:r w:rsidR="00D93A69" w:rsidRPr="00576745">
        <w:rPr>
          <w:rFonts w:ascii="Times New Roman" w:hAnsi="Times New Roman" w:cs="Times New Roman"/>
          <w:sz w:val="24"/>
          <w:szCs w:val="24"/>
        </w:rPr>
        <w:t xml:space="preserve"> direct </w:t>
      </w:r>
      <w:r w:rsidR="00FE2E77" w:rsidRPr="00576745">
        <w:rPr>
          <w:rFonts w:ascii="Times New Roman" w:hAnsi="Times New Roman" w:cs="Times New Roman"/>
          <w:sz w:val="24"/>
          <w:szCs w:val="24"/>
        </w:rPr>
        <w:t xml:space="preserve">encounter with tribalism and AIDS in central Africa, </w:t>
      </w:r>
      <w:r w:rsidR="001B7788" w:rsidRPr="00576745">
        <w:rPr>
          <w:rFonts w:ascii="Times New Roman" w:hAnsi="Times New Roman" w:cs="Times New Roman"/>
          <w:sz w:val="24"/>
          <w:szCs w:val="24"/>
        </w:rPr>
        <w:t xml:space="preserve">and </w:t>
      </w:r>
      <w:r w:rsidR="00FE2E77" w:rsidRPr="00576745">
        <w:rPr>
          <w:rFonts w:ascii="Times New Roman" w:hAnsi="Times New Roman" w:cs="Times New Roman"/>
          <w:sz w:val="24"/>
          <w:szCs w:val="24"/>
        </w:rPr>
        <w:t>the western businessperson’s face-to-face work with a Chinese entrepreneur</w:t>
      </w:r>
      <w:r w:rsidR="00D93A69" w:rsidRPr="00576745">
        <w:rPr>
          <w:rFonts w:ascii="Times New Roman" w:hAnsi="Times New Roman" w:cs="Times New Roman"/>
          <w:sz w:val="24"/>
          <w:szCs w:val="24"/>
        </w:rPr>
        <w:t xml:space="preserve"> all produce a more profound and often more troubling realization:  </w:t>
      </w:r>
      <w:r w:rsidR="00884348" w:rsidRPr="00576745">
        <w:rPr>
          <w:rFonts w:ascii="Times New Roman" w:hAnsi="Times New Roman" w:cs="Times New Roman"/>
          <w:sz w:val="24"/>
          <w:szCs w:val="24"/>
        </w:rPr>
        <w:t>My ways are not the only ways; sane people act on what seem to me to be alien values; nothing in my experience equips me to predict what some present people will do.</w:t>
      </w:r>
    </w:p>
    <w:p w:rsidR="00E247B2" w:rsidRPr="00576745" w:rsidRDefault="00E247B2" w:rsidP="00E247B2">
      <w:pPr>
        <w:spacing w:after="0" w:line="240" w:lineRule="auto"/>
        <w:rPr>
          <w:rFonts w:ascii="Times New Roman" w:hAnsi="Times New Roman" w:cs="Times New Roman"/>
          <w:sz w:val="24"/>
          <w:szCs w:val="24"/>
        </w:rPr>
      </w:pPr>
    </w:p>
    <w:p w:rsidR="003E3E26" w:rsidRPr="00576745" w:rsidRDefault="003E3E26"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t>Again, the initial response to this experience is as predictable as it is ethically-freighted.  “They’re wrong.</w:t>
      </w:r>
      <w:r w:rsidR="00511448" w:rsidRPr="00576745">
        <w:rPr>
          <w:rFonts w:ascii="Times New Roman" w:hAnsi="Times New Roman" w:cs="Times New Roman"/>
          <w:sz w:val="24"/>
          <w:szCs w:val="24"/>
        </w:rPr>
        <w:t>”  “How could she do that?”  “I can’t accept that</w:t>
      </w:r>
      <w:r w:rsidRPr="00576745">
        <w:rPr>
          <w:rFonts w:ascii="Times New Roman" w:hAnsi="Times New Roman" w:cs="Times New Roman"/>
          <w:sz w:val="24"/>
          <w:szCs w:val="24"/>
        </w:rPr>
        <w:t xml:space="preserve"> peop</w:t>
      </w:r>
      <w:r w:rsidR="00511448" w:rsidRPr="00576745">
        <w:rPr>
          <w:rFonts w:ascii="Times New Roman" w:hAnsi="Times New Roman" w:cs="Times New Roman"/>
          <w:sz w:val="24"/>
          <w:szCs w:val="24"/>
        </w:rPr>
        <w:t>le actually believe those ideas.</w:t>
      </w:r>
      <w:r w:rsidRPr="00576745">
        <w:rPr>
          <w:rFonts w:ascii="Times New Roman" w:hAnsi="Times New Roman" w:cs="Times New Roman"/>
          <w:sz w:val="24"/>
          <w:szCs w:val="24"/>
        </w:rPr>
        <w:t xml:space="preserve">”  One important goal of secondary and tertiary education is to moderate this ethnocentrism that is such a familiar first response to contact with Otherness.  </w:t>
      </w:r>
      <w:r w:rsidR="00C0310B" w:rsidRPr="00576745">
        <w:rPr>
          <w:rFonts w:ascii="Times New Roman" w:hAnsi="Times New Roman" w:cs="Times New Roman"/>
          <w:sz w:val="24"/>
          <w:szCs w:val="24"/>
        </w:rPr>
        <w:t>But the educational</w:t>
      </w:r>
      <w:r w:rsidRPr="00576745">
        <w:rPr>
          <w:rFonts w:ascii="Times New Roman" w:hAnsi="Times New Roman" w:cs="Times New Roman"/>
          <w:sz w:val="24"/>
          <w:szCs w:val="24"/>
        </w:rPr>
        <w:t xml:space="preserve"> project is complex and often frustrating.  </w:t>
      </w:r>
      <w:r w:rsidR="0097135E" w:rsidRPr="00576745">
        <w:rPr>
          <w:rFonts w:ascii="Times New Roman" w:hAnsi="Times New Roman" w:cs="Times New Roman"/>
          <w:sz w:val="24"/>
          <w:szCs w:val="24"/>
        </w:rPr>
        <w:t>Most l</w:t>
      </w:r>
      <w:r w:rsidR="009646CB" w:rsidRPr="00576745">
        <w:rPr>
          <w:rFonts w:ascii="Times New Roman" w:hAnsi="Times New Roman" w:cs="Times New Roman"/>
          <w:sz w:val="24"/>
          <w:szCs w:val="24"/>
        </w:rPr>
        <w:t>earners</w:t>
      </w:r>
      <w:r w:rsidRPr="00576745">
        <w:rPr>
          <w:rFonts w:ascii="Times New Roman" w:hAnsi="Times New Roman" w:cs="Times New Roman"/>
          <w:sz w:val="24"/>
          <w:szCs w:val="24"/>
        </w:rPr>
        <w:t xml:space="preserve"> begin without the awareness that their attitudes and actions embody presuppositions—cultural values and beliefs that are initially as invisible as the air</w:t>
      </w:r>
      <w:r w:rsidR="0097135E" w:rsidRPr="00576745">
        <w:rPr>
          <w:rFonts w:ascii="Times New Roman" w:hAnsi="Times New Roman" w:cs="Times New Roman"/>
          <w:sz w:val="24"/>
          <w:szCs w:val="24"/>
        </w:rPr>
        <w:t xml:space="preserve"> they breathe.</w:t>
      </w:r>
      <w:r w:rsidRPr="00576745">
        <w:rPr>
          <w:rFonts w:ascii="Times New Roman" w:hAnsi="Times New Roman" w:cs="Times New Roman"/>
          <w:sz w:val="24"/>
          <w:szCs w:val="24"/>
        </w:rPr>
        <w:t xml:space="preserve">  </w:t>
      </w:r>
      <w:r w:rsidR="00C0310B" w:rsidRPr="00576745">
        <w:rPr>
          <w:rFonts w:ascii="Times New Roman" w:hAnsi="Times New Roman" w:cs="Times New Roman"/>
          <w:sz w:val="24"/>
          <w:szCs w:val="24"/>
        </w:rPr>
        <w:t>When—</w:t>
      </w:r>
      <w:r w:rsidR="0097135E" w:rsidRPr="00576745">
        <w:rPr>
          <w:rFonts w:ascii="Times New Roman" w:hAnsi="Times New Roman" w:cs="Times New Roman"/>
          <w:sz w:val="24"/>
          <w:szCs w:val="24"/>
        </w:rPr>
        <w:t>or</w:t>
      </w:r>
      <w:r w:rsidR="00C0310B" w:rsidRPr="00576745">
        <w:rPr>
          <w:rFonts w:ascii="Times New Roman" w:hAnsi="Times New Roman" w:cs="Times New Roman"/>
          <w:sz w:val="24"/>
          <w:szCs w:val="24"/>
        </w:rPr>
        <w:t xml:space="preserve"> if—the educator succeeds in facilitating the discovery that </w:t>
      </w:r>
      <w:r w:rsidR="00A03043" w:rsidRPr="00576745">
        <w:rPr>
          <w:rFonts w:ascii="Times New Roman" w:hAnsi="Times New Roman" w:cs="Times New Roman"/>
          <w:sz w:val="24"/>
          <w:szCs w:val="24"/>
        </w:rPr>
        <w:t>unreflectively adopted presuppositions have this power</w:t>
      </w:r>
      <w:r w:rsidR="00C0310B"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learners </w:t>
      </w:r>
      <w:r w:rsidR="00C0310B" w:rsidRPr="00576745">
        <w:rPr>
          <w:rFonts w:ascii="Times New Roman" w:hAnsi="Times New Roman" w:cs="Times New Roman"/>
          <w:sz w:val="24"/>
          <w:szCs w:val="24"/>
        </w:rPr>
        <w:t xml:space="preserve">then </w:t>
      </w:r>
      <w:r w:rsidRPr="00576745">
        <w:rPr>
          <w:rFonts w:ascii="Times New Roman" w:hAnsi="Times New Roman" w:cs="Times New Roman"/>
          <w:sz w:val="24"/>
          <w:szCs w:val="24"/>
        </w:rPr>
        <w:t xml:space="preserve">have to cope with the fear that accompanies the loss of comfortable cultural certainty.  </w:t>
      </w:r>
      <w:r w:rsidR="00C0310B" w:rsidRPr="00576745">
        <w:rPr>
          <w:rFonts w:ascii="Times New Roman" w:hAnsi="Times New Roman" w:cs="Times New Roman"/>
          <w:sz w:val="24"/>
          <w:szCs w:val="24"/>
        </w:rPr>
        <w:t xml:space="preserve">Then, the cure can seem as threatening as the disease.  </w:t>
      </w:r>
      <w:r w:rsidR="006054B5" w:rsidRPr="00576745">
        <w:rPr>
          <w:rFonts w:ascii="Times New Roman" w:hAnsi="Times New Roman" w:cs="Times New Roman"/>
          <w:sz w:val="24"/>
          <w:szCs w:val="24"/>
        </w:rPr>
        <w:t>“</w:t>
      </w:r>
      <w:r w:rsidR="0067616B" w:rsidRPr="00576745">
        <w:rPr>
          <w:rFonts w:ascii="Times New Roman" w:hAnsi="Times New Roman" w:cs="Times New Roman"/>
          <w:sz w:val="24"/>
          <w:szCs w:val="24"/>
        </w:rPr>
        <w:t xml:space="preserve">If I can’t apply my values, where do I turn? </w:t>
      </w:r>
      <w:r w:rsidR="006054B5" w:rsidRPr="00576745">
        <w:rPr>
          <w:rFonts w:ascii="Times New Roman" w:hAnsi="Times New Roman" w:cs="Times New Roman"/>
          <w:sz w:val="24"/>
          <w:szCs w:val="24"/>
        </w:rPr>
        <w:t xml:space="preserve"> Am I really supposed </w:t>
      </w:r>
      <w:proofErr w:type="gramStart"/>
      <w:r w:rsidR="006054B5" w:rsidRPr="00576745">
        <w:rPr>
          <w:rFonts w:ascii="Times New Roman" w:hAnsi="Times New Roman" w:cs="Times New Roman"/>
          <w:sz w:val="24"/>
          <w:szCs w:val="24"/>
        </w:rPr>
        <w:t xml:space="preserve">to </w:t>
      </w:r>
      <w:r w:rsidR="0067616B" w:rsidRPr="00576745">
        <w:rPr>
          <w:rFonts w:ascii="Times New Roman" w:hAnsi="Times New Roman" w:cs="Times New Roman"/>
          <w:sz w:val="24"/>
          <w:szCs w:val="24"/>
        </w:rPr>
        <w:t xml:space="preserve"> honor</w:t>
      </w:r>
      <w:proofErr w:type="gramEnd"/>
      <w:r w:rsidR="0067616B" w:rsidRPr="00576745">
        <w:rPr>
          <w:rFonts w:ascii="Times New Roman" w:hAnsi="Times New Roman" w:cs="Times New Roman"/>
          <w:sz w:val="24"/>
          <w:szCs w:val="24"/>
        </w:rPr>
        <w:t xml:space="preserve"> standards that are foreign to me?</w:t>
      </w:r>
      <w:r w:rsidR="006054B5" w:rsidRPr="00576745">
        <w:rPr>
          <w:rFonts w:ascii="Times New Roman" w:hAnsi="Times New Roman" w:cs="Times New Roman"/>
          <w:sz w:val="24"/>
          <w:szCs w:val="24"/>
        </w:rPr>
        <w:t>”</w:t>
      </w:r>
      <w:r w:rsidR="0067616B" w:rsidRPr="00576745">
        <w:rPr>
          <w:rFonts w:ascii="Times New Roman" w:hAnsi="Times New Roman" w:cs="Times New Roman"/>
          <w:sz w:val="24"/>
          <w:szCs w:val="24"/>
        </w:rPr>
        <w:t xml:space="preserve">  </w:t>
      </w:r>
      <w:r w:rsidR="008D0425" w:rsidRPr="00576745">
        <w:rPr>
          <w:rFonts w:ascii="Times New Roman" w:hAnsi="Times New Roman" w:cs="Times New Roman"/>
          <w:sz w:val="24"/>
          <w:szCs w:val="24"/>
        </w:rPr>
        <w:t xml:space="preserve">Not many years ago, substantial populations were born, lived, and died without confronting Otherness and being forced to cope with its implications.  But today, as Myers writes, </w:t>
      </w:r>
      <w:r w:rsidR="001416EC" w:rsidRPr="00576745">
        <w:rPr>
          <w:rFonts w:ascii="Times New Roman" w:hAnsi="Times New Roman" w:cs="Times New Roman"/>
          <w:sz w:val="24"/>
          <w:szCs w:val="24"/>
        </w:rPr>
        <w:t>all of us</w:t>
      </w:r>
      <w:r w:rsidR="008D0425" w:rsidRPr="00576745">
        <w:rPr>
          <w:rFonts w:ascii="Times New Roman" w:hAnsi="Times New Roman" w:cs="Times New Roman"/>
          <w:sz w:val="24"/>
          <w:szCs w:val="24"/>
        </w:rPr>
        <w:t xml:space="preserve"> inhabit “a legacy of connectedness we cannot ignore.”  The </w:t>
      </w:r>
      <w:r w:rsidR="00A03043" w:rsidRPr="00576745">
        <w:rPr>
          <w:rFonts w:ascii="Times New Roman" w:hAnsi="Times New Roman" w:cs="Times New Roman"/>
          <w:sz w:val="24"/>
          <w:szCs w:val="24"/>
        </w:rPr>
        <w:t xml:space="preserve">empirical </w:t>
      </w:r>
      <w:r w:rsidR="008D0425" w:rsidRPr="00576745">
        <w:rPr>
          <w:rFonts w:ascii="Times New Roman" w:hAnsi="Times New Roman" w:cs="Times New Roman"/>
          <w:sz w:val="24"/>
          <w:szCs w:val="24"/>
        </w:rPr>
        <w:t xml:space="preserve">facts of globalization confront virtually every world citizen with the inescapable necessity of mediating between conflicting </w:t>
      </w:r>
      <w:proofErr w:type="gramStart"/>
      <w:r w:rsidR="008D0425" w:rsidRPr="00576745">
        <w:rPr>
          <w:rFonts w:ascii="Times New Roman" w:hAnsi="Times New Roman" w:cs="Times New Roman"/>
          <w:sz w:val="24"/>
          <w:szCs w:val="24"/>
        </w:rPr>
        <w:t>value</w:t>
      </w:r>
      <w:proofErr w:type="gramEnd"/>
      <w:r w:rsidR="008D0425" w:rsidRPr="00576745">
        <w:rPr>
          <w:rFonts w:ascii="Times New Roman" w:hAnsi="Times New Roman" w:cs="Times New Roman"/>
          <w:sz w:val="24"/>
          <w:szCs w:val="24"/>
        </w:rPr>
        <w:t xml:space="preserve"> systems on issues that matter.  </w:t>
      </w:r>
      <w:r w:rsidR="009646CB" w:rsidRPr="00576745">
        <w:rPr>
          <w:rFonts w:ascii="Times New Roman" w:hAnsi="Times New Roman" w:cs="Times New Roman"/>
          <w:sz w:val="24"/>
          <w:szCs w:val="24"/>
        </w:rPr>
        <w:t xml:space="preserve">In this way, globalization </w:t>
      </w:r>
      <w:r w:rsidR="001061BE" w:rsidRPr="00576745">
        <w:rPr>
          <w:rFonts w:ascii="Times New Roman" w:hAnsi="Times New Roman" w:cs="Times New Roman"/>
          <w:sz w:val="24"/>
          <w:szCs w:val="24"/>
        </w:rPr>
        <w:t>broadly</w:t>
      </w:r>
      <w:r w:rsidR="009646CB" w:rsidRPr="00576745">
        <w:rPr>
          <w:rFonts w:ascii="Times New Roman" w:hAnsi="Times New Roman" w:cs="Times New Roman"/>
          <w:sz w:val="24"/>
          <w:szCs w:val="24"/>
        </w:rPr>
        <w:t xml:space="preserve"> </w:t>
      </w:r>
      <w:r w:rsidR="00A03043" w:rsidRPr="00576745">
        <w:rPr>
          <w:rFonts w:ascii="Times New Roman" w:hAnsi="Times New Roman" w:cs="Times New Roman"/>
          <w:sz w:val="24"/>
          <w:szCs w:val="24"/>
        </w:rPr>
        <w:t xml:space="preserve">and deeply </w:t>
      </w:r>
      <w:r w:rsidR="009646CB" w:rsidRPr="00576745">
        <w:rPr>
          <w:rFonts w:ascii="Times New Roman" w:hAnsi="Times New Roman" w:cs="Times New Roman"/>
          <w:sz w:val="24"/>
          <w:szCs w:val="24"/>
        </w:rPr>
        <w:t>prioritizes applied ethics.</w:t>
      </w:r>
    </w:p>
    <w:p w:rsidR="001416EC" w:rsidRPr="00576745" w:rsidRDefault="001416EC" w:rsidP="00E247B2">
      <w:pPr>
        <w:spacing w:after="0" w:line="240" w:lineRule="auto"/>
        <w:rPr>
          <w:rFonts w:ascii="Times New Roman" w:hAnsi="Times New Roman" w:cs="Times New Roman"/>
          <w:sz w:val="24"/>
          <w:szCs w:val="24"/>
        </w:rPr>
      </w:pPr>
    </w:p>
    <w:p w:rsidR="001416EC" w:rsidRDefault="003A14F3" w:rsidP="00E247B2">
      <w:pPr>
        <w:spacing w:after="0" w:line="240" w:lineRule="auto"/>
        <w:jc w:val="center"/>
        <w:rPr>
          <w:rFonts w:ascii="Times New Roman" w:hAnsi="Times New Roman" w:cs="Times New Roman"/>
          <w:b/>
          <w:sz w:val="24"/>
          <w:szCs w:val="24"/>
        </w:rPr>
      </w:pPr>
      <w:r w:rsidRPr="00576745">
        <w:rPr>
          <w:rFonts w:ascii="Times New Roman" w:hAnsi="Times New Roman" w:cs="Times New Roman"/>
          <w:b/>
          <w:sz w:val="24"/>
          <w:szCs w:val="24"/>
        </w:rPr>
        <w:t>A Conceptual Invitation</w:t>
      </w:r>
      <w:r w:rsidR="001416EC" w:rsidRPr="00576745">
        <w:rPr>
          <w:rFonts w:ascii="Times New Roman" w:hAnsi="Times New Roman" w:cs="Times New Roman"/>
          <w:b/>
          <w:sz w:val="24"/>
          <w:szCs w:val="24"/>
        </w:rPr>
        <w:t xml:space="preserve"> from Communication Scholarship</w:t>
      </w:r>
    </w:p>
    <w:p w:rsidR="00E247B2" w:rsidRPr="00576745" w:rsidRDefault="00E247B2" w:rsidP="00E247B2">
      <w:pPr>
        <w:spacing w:after="0" w:line="240" w:lineRule="auto"/>
        <w:jc w:val="center"/>
        <w:rPr>
          <w:rFonts w:ascii="Times New Roman" w:hAnsi="Times New Roman" w:cs="Times New Roman"/>
          <w:b/>
          <w:sz w:val="24"/>
          <w:szCs w:val="24"/>
        </w:rPr>
      </w:pPr>
    </w:p>
    <w:p w:rsidR="001416EC" w:rsidRDefault="001416EC" w:rsidP="00E247B2">
      <w:pPr>
        <w:spacing w:after="0" w:line="240" w:lineRule="auto"/>
        <w:rPr>
          <w:rFonts w:ascii="Times New Roman" w:hAnsi="Times New Roman" w:cs="Times New Roman"/>
          <w:sz w:val="24"/>
          <w:szCs w:val="24"/>
        </w:rPr>
      </w:pPr>
      <w:r w:rsidRPr="00576745">
        <w:rPr>
          <w:rFonts w:ascii="Times New Roman" w:hAnsi="Times New Roman" w:cs="Times New Roman"/>
          <w:b/>
          <w:sz w:val="24"/>
          <w:szCs w:val="24"/>
        </w:rPr>
        <w:tab/>
      </w:r>
      <w:r w:rsidRPr="00576745">
        <w:rPr>
          <w:rFonts w:ascii="Times New Roman" w:hAnsi="Times New Roman" w:cs="Times New Roman"/>
          <w:sz w:val="24"/>
          <w:szCs w:val="24"/>
        </w:rPr>
        <w:t xml:space="preserve">Many disciplines host programs for responding to </w:t>
      </w:r>
      <w:r w:rsidR="0067616B" w:rsidRPr="00576745">
        <w:rPr>
          <w:rFonts w:ascii="Times New Roman" w:hAnsi="Times New Roman" w:cs="Times New Roman"/>
          <w:sz w:val="24"/>
          <w:szCs w:val="24"/>
        </w:rPr>
        <w:t>the</w:t>
      </w:r>
      <w:r w:rsidRPr="00576745">
        <w:rPr>
          <w:rFonts w:ascii="Times New Roman" w:hAnsi="Times New Roman" w:cs="Times New Roman"/>
          <w:sz w:val="24"/>
          <w:szCs w:val="24"/>
        </w:rPr>
        <w:t xml:space="preserve"> ethical challenges </w:t>
      </w:r>
      <w:r w:rsidR="0067616B" w:rsidRPr="00576745">
        <w:rPr>
          <w:rFonts w:ascii="Times New Roman" w:hAnsi="Times New Roman" w:cs="Times New Roman"/>
          <w:sz w:val="24"/>
          <w:szCs w:val="24"/>
        </w:rPr>
        <w:t>engendered by</w:t>
      </w:r>
      <w:r w:rsidRPr="00576745">
        <w:rPr>
          <w:rFonts w:ascii="Times New Roman" w:hAnsi="Times New Roman" w:cs="Times New Roman"/>
          <w:sz w:val="24"/>
          <w:szCs w:val="24"/>
        </w:rPr>
        <w:t xml:space="preserve"> globalization, including philosophy, anthropology, psychology, sociology, education, business, and communication</w:t>
      </w:r>
      <w:r w:rsidR="00B17813" w:rsidRPr="00576745">
        <w:rPr>
          <w:rFonts w:ascii="Times New Roman" w:hAnsi="Times New Roman" w:cs="Times New Roman"/>
          <w:sz w:val="24"/>
          <w:szCs w:val="24"/>
        </w:rPr>
        <w:t>, and this</w:t>
      </w:r>
      <w:r w:rsidRPr="00576745">
        <w:rPr>
          <w:rFonts w:ascii="Times New Roman" w:hAnsi="Times New Roman" w:cs="Times New Roman"/>
          <w:sz w:val="24"/>
          <w:szCs w:val="24"/>
        </w:rPr>
        <w:t xml:space="preserve"> volume focuses </w:t>
      </w:r>
      <w:r w:rsidR="006054B5" w:rsidRPr="00576745">
        <w:rPr>
          <w:rFonts w:ascii="Times New Roman" w:hAnsi="Times New Roman" w:cs="Times New Roman"/>
          <w:sz w:val="24"/>
          <w:szCs w:val="24"/>
        </w:rPr>
        <w:t xml:space="preserve">in part </w:t>
      </w:r>
      <w:r w:rsidRPr="00576745">
        <w:rPr>
          <w:rFonts w:ascii="Times New Roman" w:hAnsi="Times New Roman" w:cs="Times New Roman"/>
          <w:sz w:val="24"/>
          <w:szCs w:val="24"/>
        </w:rPr>
        <w:t xml:space="preserve">on the contributions of the discipline of communication.  For hundreds of years, communication scholars have helpfully highlighted ethical dimensions of communication events in politics, organizations, and families.  Aristotle </w:t>
      </w:r>
      <w:r w:rsidR="008C3BA0" w:rsidRPr="00576745">
        <w:rPr>
          <w:rFonts w:ascii="Times New Roman" w:hAnsi="Times New Roman" w:cs="Times New Roman"/>
          <w:sz w:val="24"/>
          <w:szCs w:val="24"/>
        </w:rPr>
        <w:t xml:space="preserve">left </w:t>
      </w:r>
      <w:r w:rsidRPr="00576745">
        <w:rPr>
          <w:rFonts w:ascii="Times New Roman" w:hAnsi="Times New Roman" w:cs="Times New Roman"/>
          <w:sz w:val="24"/>
          <w:szCs w:val="24"/>
        </w:rPr>
        <w:t xml:space="preserve">both </w:t>
      </w:r>
      <w:r w:rsidRPr="00576745">
        <w:rPr>
          <w:rFonts w:ascii="Times New Roman" w:hAnsi="Times New Roman" w:cs="Times New Roman"/>
          <w:i/>
          <w:sz w:val="24"/>
          <w:szCs w:val="24"/>
        </w:rPr>
        <w:t>The Rhetoric</w:t>
      </w:r>
      <w:r w:rsidRPr="00576745">
        <w:rPr>
          <w:rFonts w:ascii="Times New Roman" w:hAnsi="Times New Roman" w:cs="Times New Roman"/>
          <w:sz w:val="24"/>
          <w:szCs w:val="24"/>
        </w:rPr>
        <w:t xml:space="preserve"> and </w:t>
      </w:r>
      <w:r w:rsidRPr="00576745">
        <w:rPr>
          <w:rFonts w:ascii="Times New Roman" w:hAnsi="Times New Roman" w:cs="Times New Roman"/>
          <w:i/>
          <w:sz w:val="24"/>
          <w:szCs w:val="24"/>
        </w:rPr>
        <w:t xml:space="preserve">The </w:t>
      </w:r>
      <w:proofErr w:type="spellStart"/>
      <w:r w:rsidRPr="00576745">
        <w:rPr>
          <w:rFonts w:ascii="Times New Roman" w:hAnsi="Times New Roman" w:cs="Times New Roman"/>
          <w:i/>
          <w:sz w:val="24"/>
          <w:szCs w:val="24"/>
        </w:rPr>
        <w:t>Nicomachean</w:t>
      </w:r>
      <w:proofErr w:type="spellEnd"/>
      <w:r w:rsidRPr="00576745">
        <w:rPr>
          <w:rFonts w:ascii="Times New Roman" w:hAnsi="Times New Roman" w:cs="Times New Roman"/>
          <w:i/>
          <w:sz w:val="24"/>
          <w:szCs w:val="24"/>
        </w:rPr>
        <w:t xml:space="preserve"> Ethics</w:t>
      </w:r>
      <w:r w:rsidR="00526BAF" w:rsidRPr="00576745">
        <w:rPr>
          <w:rFonts w:ascii="Times New Roman" w:hAnsi="Times New Roman" w:cs="Times New Roman"/>
          <w:sz w:val="24"/>
          <w:szCs w:val="24"/>
        </w:rPr>
        <w:t>;</w:t>
      </w:r>
      <w:r w:rsidRPr="00576745">
        <w:rPr>
          <w:rFonts w:ascii="Times New Roman" w:hAnsi="Times New Roman" w:cs="Times New Roman"/>
          <w:sz w:val="24"/>
          <w:szCs w:val="24"/>
        </w:rPr>
        <w:t xml:space="preserve"> Quintilian and the pedagogical programs based on his work blended </w:t>
      </w:r>
      <w:r w:rsidR="00EA3A03" w:rsidRPr="00576745">
        <w:rPr>
          <w:rFonts w:ascii="Times New Roman" w:hAnsi="Times New Roman" w:cs="Times New Roman"/>
          <w:sz w:val="24"/>
          <w:szCs w:val="24"/>
        </w:rPr>
        <w:t>communication ethics and</w:t>
      </w:r>
      <w:r w:rsidR="001061BE" w:rsidRPr="00576745">
        <w:rPr>
          <w:rFonts w:ascii="Times New Roman" w:hAnsi="Times New Roman" w:cs="Times New Roman"/>
          <w:sz w:val="24"/>
          <w:szCs w:val="24"/>
        </w:rPr>
        <w:t xml:space="preserve"> rhetorical </w:t>
      </w:r>
      <w:r w:rsidR="00EA3A03" w:rsidRPr="00576745">
        <w:rPr>
          <w:rFonts w:ascii="Times New Roman" w:hAnsi="Times New Roman" w:cs="Times New Roman"/>
          <w:sz w:val="24"/>
          <w:szCs w:val="24"/>
        </w:rPr>
        <w:t xml:space="preserve">effectiveness; </w:t>
      </w:r>
      <w:r w:rsidR="008C3BA0" w:rsidRPr="00576745">
        <w:rPr>
          <w:rFonts w:ascii="Times New Roman" w:hAnsi="Times New Roman" w:cs="Times New Roman"/>
          <w:sz w:val="24"/>
          <w:szCs w:val="24"/>
        </w:rPr>
        <w:t xml:space="preserve"> Kenneth Burke </w:t>
      </w:r>
      <w:r w:rsidR="004E48FC" w:rsidRPr="00576745">
        <w:rPr>
          <w:rFonts w:ascii="Times New Roman" w:hAnsi="Times New Roman" w:cs="Times New Roman"/>
          <w:sz w:val="24"/>
          <w:szCs w:val="24"/>
        </w:rPr>
        <w:t xml:space="preserve">(1996) </w:t>
      </w:r>
      <w:r w:rsidR="008C3BA0" w:rsidRPr="00576745">
        <w:rPr>
          <w:rFonts w:ascii="Times New Roman" w:hAnsi="Times New Roman" w:cs="Times New Roman"/>
          <w:sz w:val="24"/>
          <w:szCs w:val="24"/>
        </w:rPr>
        <w:t xml:space="preserve">integrated elements of Spinoza’s and Kant’s ethical works into his analysis of the centrality of </w:t>
      </w:r>
      <w:r w:rsidR="003244F9" w:rsidRPr="00576745">
        <w:rPr>
          <w:rFonts w:ascii="Times New Roman" w:hAnsi="Times New Roman" w:cs="Times New Roman"/>
          <w:sz w:val="24"/>
          <w:szCs w:val="24"/>
        </w:rPr>
        <w:t>the human</w:t>
      </w:r>
      <w:r w:rsidR="008C3BA0" w:rsidRPr="00576745">
        <w:rPr>
          <w:rFonts w:ascii="Times New Roman" w:hAnsi="Times New Roman" w:cs="Times New Roman"/>
          <w:sz w:val="24"/>
          <w:szCs w:val="24"/>
        </w:rPr>
        <w:t xml:space="preserve"> as “inventor of the negative;” and </w:t>
      </w:r>
      <w:r w:rsidR="001008E0" w:rsidRPr="00576745">
        <w:rPr>
          <w:rFonts w:ascii="Times New Roman" w:hAnsi="Times New Roman" w:cs="Times New Roman"/>
          <w:sz w:val="24"/>
          <w:szCs w:val="24"/>
        </w:rPr>
        <w:t>a</w:t>
      </w:r>
      <w:r w:rsidR="008C3BA0" w:rsidRPr="00576745">
        <w:rPr>
          <w:rFonts w:ascii="Times New Roman" w:hAnsi="Times New Roman" w:cs="Times New Roman"/>
          <w:sz w:val="24"/>
          <w:szCs w:val="24"/>
        </w:rPr>
        <w:t xml:space="preserve"> list of contemporary communication scholars focused on ethics would include  at least Christopher Lyle </w:t>
      </w:r>
      <w:proofErr w:type="spellStart"/>
      <w:r w:rsidR="008C3BA0" w:rsidRPr="00576745">
        <w:rPr>
          <w:rFonts w:ascii="Times New Roman" w:hAnsi="Times New Roman" w:cs="Times New Roman"/>
          <w:sz w:val="24"/>
          <w:szCs w:val="24"/>
        </w:rPr>
        <w:t>Johnstone</w:t>
      </w:r>
      <w:proofErr w:type="spellEnd"/>
      <w:r w:rsidR="008C3BA0" w:rsidRPr="00576745">
        <w:rPr>
          <w:rFonts w:ascii="Times New Roman" w:hAnsi="Times New Roman" w:cs="Times New Roman"/>
          <w:sz w:val="24"/>
          <w:szCs w:val="24"/>
        </w:rPr>
        <w:t xml:space="preserve">, Richard L. </w:t>
      </w:r>
      <w:proofErr w:type="spellStart"/>
      <w:r w:rsidR="008C3BA0" w:rsidRPr="00576745">
        <w:rPr>
          <w:rFonts w:ascii="Times New Roman" w:hAnsi="Times New Roman" w:cs="Times New Roman"/>
          <w:sz w:val="24"/>
          <w:szCs w:val="24"/>
        </w:rPr>
        <w:t>Johannesen</w:t>
      </w:r>
      <w:proofErr w:type="spellEnd"/>
      <w:r w:rsidR="008C3BA0" w:rsidRPr="00576745">
        <w:rPr>
          <w:rFonts w:ascii="Times New Roman" w:hAnsi="Times New Roman" w:cs="Times New Roman"/>
          <w:sz w:val="24"/>
          <w:szCs w:val="24"/>
        </w:rPr>
        <w:t xml:space="preserve">, </w:t>
      </w:r>
      <w:proofErr w:type="spellStart"/>
      <w:r w:rsidR="008C3BA0" w:rsidRPr="00576745">
        <w:rPr>
          <w:rFonts w:ascii="Times New Roman" w:hAnsi="Times New Roman" w:cs="Times New Roman"/>
          <w:sz w:val="24"/>
          <w:szCs w:val="24"/>
        </w:rPr>
        <w:t>Josina</w:t>
      </w:r>
      <w:proofErr w:type="spellEnd"/>
      <w:r w:rsidR="008C3BA0" w:rsidRPr="00576745">
        <w:rPr>
          <w:rFonts w:ascii="Times New Roman" w:hAnsi="Times New Roman" w:cs="Times New Roman"/>
          <w:sz w:val="24"/>
          <w:szCs w:val="24"/>
        </w:rPr>
        <w:t xml:space="preserve"> M. </w:t>
      </w:r>
      <w:proofErr w:type="spellStart"/>
      <w:r w:rsidR="008C3BA0" w:rsidRPr="00576745">
        <w:rPr>
          <w:rFonts w:ascii="Times New Roman" w:hAnsi="Times New Roman" w:cs="Times New Roman"/>
          <w:sz w:val="24"/>
          <w:szCs w:val="24"/>
        </w:rPr>
        <w:t>Makau</w:t>
      </w:r>
      <w:proofErr w:type="spellEnd"/>
      <w:r w:rsidR="008C3BA0" w:rsidRPr="00576745">
        <w:rPr>
          <w:rFonts w:ascii="Times New Roman" w:hAnsi="Times New Roman" w:cs="Times New Roman"/>
          <w:sz w:val="24"/>
          <w:szCs w:val="24"/>
        </w:rPr>
        <w:t xml:space="preserve">, Julia T. Wood, </w:t>
      </w:r>
      <w:r w:rsidR="00A03043" w:rsidRPr="00576745">
        <w:rPr>
          <w:rFonts w:ascii="Times New Roman" w:hAnsi="Times New Roman" w:cs="Times New Roman"/>
          <w:sz w:val="24"/>
          <w:szCs w:val="24"/>
        </w:rPr>
        <w:t xml:space="preserve">Clifford G. Christians, </w:t>
      </w:r>
      <w:r w:rsidR="008C3BA0" w:rsidRPr="00576745">
        <w:rPr>
          <w:rFonts w:ascii="Times New Roman" w:hAnsi="Times New Roman" w:cs="Times New Roman"/>
          <w:sz w:val="24"/>
          <w:szCs w:val="24"/>
        </w:rPr>
        <w:t xml:space="preserve">Pat </w:t>
      </w:r>
      <w:proofErr w:type="spellStart"/>
      <w:r w:rsidR="008C3BA0" w:rsidRPr="00576745">
        <w:rPr>
          <w:rFonts w:ascii="Times New Roman" w:hAnsi="Times New Roman" w:cs="Times New Roman"/>
          <w:sz w:val="24"/>
          <w:szCs w:val="24"/>
        </w:rPr>
        <w:t>Arneson</w:t>
      </w:r>
      <w:proofErr w:type="spellEnd"/>
      <w:r w:rsidR="008C3BA0" w:rsidRPr="00576745">
        <w:rPr>
          <w:rFonts w:ascii="Times New Roman" w:hAnsi="Times New Roman" w:cs="Times New Roman"/>
          <w:sz w:val="24"/>
          <w:szCs w:val="24"/>
        </w:rPr>
        <w:t>, Kenneth E. Andersen</w:t>
      </w:r>
      <w:r w:rsidR="004E48FC" w:rsidRPr="00576745">
        <w:rPr>
          <w:rFonts w:ascii="Times New Roman" w:hAnsi="Times New Roman" w:cs="Times New Roman"/>
          <w:sz w:val="24"/>
          <w:szCs w:val="24"/>
        </w:rPr>
        <w:t xml:space="preserve"> (</w:t>
      </w:r>
      <w:proofErr w:type="spellStart"/>
      <w:r w:rsidR="004E48FC" w:rsidRPr="00576745">
        <w:rPr>
          <w:rFonts w:ascii="Times New Roman" w:hAnsi="Times New Roman" w:cs="Times New Roman"/>
          <w:sz w:val="24"/>
          <w:szCs w:val="24"/>
        </w:rPr>
        <w:t>Arneson</w:t>
      </w:r>
      <w:proofErr w:type="spellEnd"/>
      <w:r w:rsidR="004E48FC" w:rsidRPr="00576745">
        <w:rPr>
          <w:rFonts w:ascii="Times New Roman" w:hAnsi="Times New Roman" w:cs="Times New Roman"/>
          <w:sz w:val="24"/>
          <w:szCs w:val="24"/>
        </w:rPr>
        <w:t>, Ed., 2007)</w:t>
      </w:r>
      <w:r w:rsidR="008C3BA0" w:rsidRPr="00576745">
        <w:rPr>
          <w:rFonts w:ascii="Times New Roman" w:hAnsi="Times New Roman" w:cs="Times New Roman"/>
          <w:sz w:val="24"/>
          <w:szCs w:val="24"/>
        </w:rPr>
        <w:t>, and every contributor to this volume.</w:t>
      </w:r>
    </w:p>
    <w:p w:rsidR="00E247B2" w:rsidRPr="00576745" w:rsidRDefault="00E247B2" w:rsidP="00E247B2">
      <w:pPr>
        <w:spacing w:after="0" w:line="240" w:lineRule="auto"/>
        <w:rPr>
          <w:rFonts w:ascii="Times New Roman" w:hAnsi="Times New Roman" w:cs="Times New Roman"/>
          <w:sz w:val="24"/>
          <w:szCs w:val="24"/>
        </w:rPr>
      </w:pPr>
    </w:p>
    <w:p w:rsidR="008C3BA0" w:rsidRDefault="008C3BA0"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r w:rsidR="00A03043" w:rsidRPr="00576745">
        <w:rPr>
          <w:rFonts w:ascii="Times New Roman" w:hAnsi="Times New Roman" w:cs="Times New Roman"/>
          <w:sz w:val="24"/>
          <w:szCs w:val="24"/>
        </w:rPr>
        <w:t xml:space="preserve">But </w:t>
      </w:r>
      <w:r w:rsidR="0097135E" w:rsidRPr="00576745">
        <w:rPr>
          <w:rFonts w:ascii="Times New Roman" w:hAnsi="Times New Roman" w:cs="Times New Roman"/>
          <w:sz w:val="24"/>
          <w:szCs w:val="24"/>
        </w:rPr>
        <w:t>I believe that</w:t>
      </w:r>
      <w:r w:rsidR="001008E0" w:rsidRPr="00576745">
        <w:rPr>
          <w:rFonts w:ascii="Times New Roman" w:hAnsi="Times New Roman" w:cs="Times New Roman"/>
          <w:sz w:val="24"/>
          <w:szCs w:val="24"/>
        </w:rPr>
        <w:t xml:space="preserve"> communication scholarship can contribute something </w:t>
      </w:r>
      <w:r w:rsidR="001061BE" w:rsidRPr="00576745">
        <w:rPr>
          <w:rFonts w:ascii="Times New Roman" w:hAnsi="Times New Roman" w:cs="Times New Roman"/>
          <w:sz w:val="24"/>
          <w:szCs w:val="24"/>
        </w:rPr>
        <w:t>more to ethics than analyses of ethical dimensions of varied interactions, important as those are</w:t>
      </w:r>
      <w:r w:rsidR="001008E0" w:rsidRPr="00576745">
        <w:rPr>
          <w:rFonts w:ascii="Times New Roman" w:hAnsi="Times New Roman" w:cs="Times New Roman"/>
          <w:sz w:val="24"/>
          <w:szCs w:val="24"/>
        </w:rPr>
        <w:t>.  Influential works in</w:t>
      </w:r>
      <w:r w:rsidR="003244F9" w:rsidRPr="00576745">
        <w:rPr>
          <w:rFonts w:ascii="Times New Roman" w:hAnsi="Times New Roman" w:cs="Times New Roman"/>
          <w:sz w:val="24"/>
          <w:szCs w:val="24"/>
        </w:rPr>
        <w:t xml:space="preserve"> communication theory address </w:t>
      </w:r>
      <w:r w:rsidR="0097135E" w:rsidRPr="00576745">
        <w:rPr>
          <w:rFonts w:ascii="Times New Roman" w:hAnsi="Times New Roman" w:cs="Times New Roman"/>
          <w:sz w:val="24"/>
          <w:szCs w:val="24"/>
        </w:rPr>
        <w:t>presuppositions that are</w:t>
      </w:r>
      <w:r w:rsidR="001008E0" w:rsidRPr="00576745">
        <w:rPr>
          <w:rFonts w:ascii="Times New Roman" w:hAnsi="Times New Roman" w:cs="Times New Roman"/>
          <w:sz w:val="24"/>
          <w:szCs w:val="24"/>
        </w:rPr>
        <w:t xml:space="preserve"> central to ethical theory</w:t>
      </w:r>
      <w:r w:rsidR="006054B5" w:rsidRPr="00576745">
        <w:rPr>
          <w:rFonts w:ascii="Times New Roman" w:hAnsi="Times New Roman" w:cs="Times New Roman"/>
          <w:sz w:val="24"/>
          <w:szCs w:val="24"/>
        </w:rPr>
        <w:t xml:space="preserve"> and practice</w:t>
      </w:r>
      <w:r w:rsidR="001008E0" w:rsidRPr="00576745">
        <w:rPr>
          <w:rFonts w:ascii="Times New Roman" w:hAnsi="Times New Roman" w:cs="Times New Roman"/>
          <w:sz w:val="24"/>
          <w:szCs w:val="24"/>
        </w:rPr>
        <w:t xml:space="preserve">, and I want to outline </w:t>
      </w:r>
      <w:r w:rsidR="0097135E" w:rsidRPr="00576745">
        <w:rPr>
          <w:rFonts w:ascii="Times New Roman" w:hAnsi="Times New Roman" w:cs="Times New Roman"/>
          <w:sz w:val="24"/>
          <w:szCs w:val="24"/>
        </w:rPr>
        <w:t xml:space="preserve">and trace implications of </w:t>
      </w:r>
      <w:r w:rsidR="003244F9" w:rsidRPr="00576745">
        <w:rPr>
          <w:rFonts w:ascii="Times New Roman" w:hAnsi="Times New Roman" w:cs="Times New Roman"/>
          <w:sz w:val="24"/>
          <w:szCs w:val="24"/>
        </w:rPr>
        <w:t>one</w:t>
      </w:r>
      <w:r w:rsidR="001008E0" w:rsidRPr="00576745">
        <w:rPr>
          <w:rFonts w:ascii="Times New Roman" w:hAnsi="Times New Roman" w:cs="Times New Roman"/>
          <w:sz w:val="24"/>
          <w:szCs w:val="24"/>
        </w:rPr>
        <w:t xml:space="preserve"> </w:t>
      </w:r>
      <w:r w:rsidR="0097135E" w:rsidRPr="00576745">
        <w:rPr>
          <w:rFonts w:ascii="Times New Roman" w:hAnsi="Times New Roman" w:cs="Times New Roman"/>
          <w:sz w:val="24"/>
          <w:szCs w:val="24"/>
        </w:rPr>
        <w:t>of them</w:t>
      </w:r>
      <w:r w:rsidR="001008E0" w:rsidRPr="00576745">
        <w:rPr>
          <w:rFonts w:ascii="Times New Roman" w:hAnsi="Times New Roman" w:cs="Times New Roman"/>
          <w:sz w:val="24"/>
          <w:szCs w:val="24"/>
        </w:rPr>
        <w:t xml:space="preserve"> here.  </w:t>
      </w:r>
      <w:r w:rsidR="003A14F3" w:rsidRPr="00576745">
        <w:rPr>
          <w:rFonts w:ascii="Times New Roman" w:hAnsi="Times New Roman" w:cs="Times New Roman"/>
          <w:sz w:val="24"/>
          <w:szCs w:val="24"/>
        </w:rPr>
        <w:t>I believe</w:t>
      </w:r>
      <w:r w:rsidR="003244F9" w:rsidRPr="00576745">
        <w:rPr>
          <w:rFonts w:ascii="Times New Roman" w:hAnsi="Times New Roman" w:cs="Times New Roman"/>
          <w:sz w:val="24"/>
          <w:szCs w:val="24"/>
        </w:rPr>
        <w:t xml:space="preserve"> that</w:t>
      </w:r>
      <w:r w:rsidR="001008E0" w:rsidRPr="00576745">
        <w:rPr>
          <w:rFonts w:ascii="Times New Roman" w:hAnsi="Times New Roman" w:cs="Times New Roman"/>
          <w:sz w:val="24"/>
          <w:szCs w:val="24"/>
        </w:rPr>
        <w:t xml:space="preserve"> </w:t>
      </w:r>
      <w:r w:rsidR="001008E0" w:rsidRPr="00576745">
        <w:rPr>
          <w:rFonts w:ascii="Times New Roman" w:hAnsi="Times New Roman" w:cs="Times New Roman"/>
          <w:sz w:val="24"/>
          <w:szCs w:val="24"/>
        </w:rPr>
        <w:lastRenderedPageBreak/>
        <w:t xml:space="preserve">communication theorizing </w:t>
      </w:r>
      <w:r w:rsidR="003244F9" w:rsidRPr="00576745">
        <w:rPr>
          <w:rFonts w:ascii="Times New Roman" w:hAnsi="Times New Roman" w:cs="Times New Roman"/>
          <w:sz w:val="24"/>
          <w:szCs w:val="24"/>
        </w:rPr>
        <w:t xml:space="preserve">about the problematic of choice </w:t>
      </w:r>
      <w:r w:rsidR="001008E0" w:rsidRPr="00576745">
        <w:rPr>
          <w:rFonts w:ascii="Times New Roman" w:hAnsi="Times New Roman" w:cs="Times New Roman"/>
          <w:sz w:val="24"/>
          <w:szCs w:val="24"/>
        </w:rPr>
        <w:t xml:space="preserve">has produced insights into ethical praxis that </w:t>
      </w:r>
      <w:r w:rsidR="00511448" w:rsidRPr="00576745">
        <w:rPr>
          <w:rFonts w:ascii="Times New Roman" w:hAnsi="Times New Roman" w:cs="Times New Roman"/>
          <w:sz w:val="24"/>
          <w:szCs w:val="24"/>
        </w:rPr>
        <w:t>invite</w:t>
      </w:r>
      <w:r w:rsidR="001008E0" w:rsidRPr="00576745">
        <w:rPr>
          <w:rFonts w:ascii="Times New Roman" w:hAnsi="Times New Roman" w:cs="Times New Roman"/>
          <w:sz w:val="24"/>
          <w:szCs w:val="24"/>
        </w:rPr>
        <w:t xml:space="preserve"> ethicists across the human studies to reconsider central </w:t>
      </w:r>
      <w:r w:rsidR="0067616B" w:rsidRPr="00576745">
        <w:rPr>
          <w:rFonts w:ascii="Times New Roman" w:hAnsi="Times New Roman" w:cs="Times New Roman"/>
          <w:sz w:val="24"/>
          <w:szCs w:val="24"/>
        </w:rPr>
        <w:t xml:space="preserve">theoretical and practical </w:t>
      </w:r>
      <w:r w:rsidR="001008E0" w:rsidRPr="00576745">
        <w:rPr>
          <w:rFonts w:ascii="Times New Roman" w:hAnsi="Times New Roman" w:cs="Times New Roman"/>
          <w:sz w:val="24"/>
          <w:szCs w:val="24"/>
        </w:rPr>
        <w:t>issues</w:t>
      </w:r>
      <w:r w:rsidR="00551B3E" w:rsidRPr="00576745">
        <w:rPr>
          <w:rFonts w:ascii="Times New Roman" w:hAnsi="Times New Roman" w:cs="Times New Roman"/>
          <w:sz w:val="24"/>
          <w:szCs w:val="24"/>
        </w:rPr>
        <w:t>, especially in the context of globalization</w:t>
      </w:r>
      <w:r w:rsidR="001061BE" w:rsidRPr="00576745">
        <w:rPr>
          <w:rFonts w:ascii="Times New Roman" w:hAnsi="Times New Roman" w:cs="Times New Roman"/>
          <w:sz w:val="24"/>
          <w:szCs w:val="24"/>
        </w:rPr>
        <w:t>.</w:t>
      </w:r>
      <w:r w:rsidR="001008E0" w:rsidRPr="00576745">
        <w:rPr>
          <w:rFonts w:ascii="Times New Roman" w:hAnsi="Times New Roman" w:cs="Times New Roman"/>
          <w:sz w:val="24"/>
          <w:szCs w:val="24"/>
        </w:rPr>
        <w:t xml:space="preserve">  </w:t>
      </w:r>
    </w:p>
    <w:p w:rsidR="00E247B2" w:rsidRPr="00576745" w:rsidRDefault="00E247B2" w:rsidP="00E247B2">
      <w:pPr>
        <w:spacing w:after="0" w:line="240" w:lineRule="auto"/>
        <w:rPr>
          <w:rFonts w:ascii="Times New Roman" w:hAnsi="Times New Roman" w:cs="Times New Roman"/>
          <w:sz w:val="24"/>
          <w:szCs w:val="24"/>
        </w:rPr>
      </w:pPr>
    </w:p>
    <w:p w:rsidR="004D28A9" w:rsidRPr="00576745" w:rsidRDefault="001061BE" w:rsidP="00E247B2">
      <w:pPr>
        <w:spacing w:after="0" w:line="240" w:lineRule="auto"/>
        <w:rPr>
          <w:rFonts w:ascii="Times New Roman" w:hAnsi="Times New Roman" w:cs="Times New Roman"/>
          <w:b/>
          <w:sz w:val="24"/>
          <w:szCs w:val="24"/>
        </w:rPr>
      </w:pPr>
      <w:r w:rsidRPr="00576745">
        <w:rPr>
          <w:rFonts w:ascii="Times New Roman" w:hAnsi="Times New Roman" w:cs="Times New Roman"/>
          <w:b/>
          <w:sz w:val="24"/>
          <w:szCs w:val="24"/>
        </w:rPr>
        <w:t xml:space="preserve">Choice   </w:t>
      </w:r>
    </w:p>
    <w:p w:rsidR="001061BE" w:rsidRDefault="00551B3E" w:rsidP="00E247B2">
      <w:pPr>
        <w:spacing w:after="0"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 xml:space="preserve">Ample </w:t>
      </w:r>
      <w:r w:rsidR="00A03043" w:rsidRPr="00576745">
        <w:rPr>
          <w:rFonts w:ascii="Times New Roman" w:hAnsi="Times New Roman" w:cs="Times New Roman"/>
          <w:sz w:val="24"/>
          <w:szCs w:val="24"/>
        </w:rPr>
        <w:t xml:space="preserve">literature </w:t>
      </w:r>
      <w:r w:rsidRPr="00576745">
        <w:rPr>
          <w:rFonts w:ascii="Times New Roman" w:hAnsi="Times New Roman" w:cs="Times New Roman"/>
          <w:sz w:val="24"/>
          <w:szCs w:val="24"/>
        </w:rPr>
        <w:t>indicates</w:t>
      </w:r>
      <w:r w:rsidR="00A03043" w:rsidRPr="00576745">
        <w:rPr>
          <w:rFonts w:ascii="Times New Roman" w:hAnsi="Times New Roman" w:cs="Times New Roman"/>
          <w:sz w:val="24"/>
          <w:szCs w:val="24"/>
        </w:rPr>
        <w:t xml:space="preserve"> that it is</w:t>
      </w:r>
      <w:r w:rsidR="00F27264" w:rsidRPr="00576745">
        <w:rPr>
          <w:rFonts w:ascii="Times New Roman" w:hAnsi="Times New Roman" w:cs="Times New Roman"/>
          <w:sz w:val="24"/>
          <w:szCs w:val="24"/>
        </w:rPr>
        <w:t xml:space="preserve"> almost impossible to undertake an analysis of ethics without the construct of choice.  </w:t>
      </w:r>
      <w:proofErr w:type="spellStart"/>
      <w:r w:rsidR="00F27264" w:rsidRPr="00576745">
        <w:rPr>
          <w:rFonts w:ascii="Times New Roman" w:hAnsi="Times New Roman" w:cs="Times New Roman"/>
          <w:sz w:val="24"/>
          <w:szCs w:val="24"/>
        </w:rPr>
        <w:t>Sis</w:t>
      </w:r>
      <w:r w:rsidR="00511448" w:rsidRPr="00576745">
        <w:rPr>
          <w:rFonts w:ascii="Times New Roman" w:hAnsi="Times New Roman" w:cs="Times New Roman"/>
          <w:sz w:val="24"/>
          <w:szCs w:val="24"/>
        </w:rPr>
        <w:t>sela</w:t>
      </w:r>
      <w:proofErr w:type="spellEnd"/>
      <w:r w:rsidR="00511448" w:rsidRPr="00576745">
        <w:rPr>
          <w:rFonts w:ascii="Times New Roman" w:hAnsi="Times New Roman" w:cs="Times New Roman"/>
          <w:sz w:val="24"/>
          <w:szCs w:val="24"/>
        </w:rPr>
        <w:t xml:space="preserve"> Bok (1999), for example, </w:t>
      </w:r>
      <w:r w:rsidR="00F27264" w:rsidRPr="00576745">
        <w:rPr>
          <w:rFonts w:ascii="Times New Roman" w:hAnsi="Times New Roman" w:cs="Times New Roman"/>
          <w:sz w:val="24"/>
          <w:szCs w:val="24"/>
        </w:rPr>
        <w:t xml:space="preserve">titles her influential book </w:t>
      </w:r>
      <w:r w:rsidR="00F27264" w:rsidRPr="00576745">
        <w:rPr>
          <w:rFonts w:ascii="Times New Roman" w:hAnsi="Times New Roman" w:cs="Times New Roman"/>
          <w:i/>
          <w:sz w:val="24"/>
          <w:szCs w:val="24"/>
        </w:rPr>
        <w:t xml:space="preserve">Lying:  Moral Choice in Public and Private </w:t>
      </w:r>
      <w:r w:rsidR="001E27F3" w:rsidRPr="00576745">
        <w:rPr>
          <w:rFonts w:ascii="Times New Roman" w:hAnsi="Times New Roman" w:cs="Times New Roman"/>
          <w:i/>
          <w:sz w:val="24"/>
          <w:szCs w:val="24"/>
        </w:rPr>
        <w:t>Life</w:t>
      </w:r>
      <w:r w:rsidR="00F27264" w:rsidRPr="00576745">
        <w:rPr>
          <w:rFonts w:ascii="Times New Roman" w:hAnsi="Times New Roman" w:cs="Times New Roman"/>
          <w:i/>
          <w:sz w:val="24"/>
          <w:szCs w:val="24"/>
        </w:rPr>
        <w:t>,</w:t>
      </w:r>
      <w:r w:rsidR="00F27264" w:rsidRPr="00576745">
        <w:rPr>
          <w:rFonts w:ascii="Times New Roman" w:hAnsi="Times New Roman" w:cs="Times New Roman"/>
          <w:sz w:val="24"/>
          <w:szCs w:val="24"/>
        </w:rPr>
        <w:t xml:space="preserve"> and begins her chapter, “Truthfulness, Deceit, and Trust” with a section on “Lying and Choice,” which starts with the claim, “Deceit and violence—these are the two forms of </w:t>
      </w:r>
      <w:r w:rsidR="00F27264" w:rsidRPr="00576745">
        <w:rPr>
          <w:rFonts w:ascii="Times New Roman" w:hAnsi="Times New Roman" w:cs="Times New Roman"/>
          <w:i/>
          <w:sz w:val="24"/>
          <w:szCs w:val="24"/>
        </w:rPr>
        <w:t>deliberate assault</w:t>
      </w:r>
      <w:r w:rsidR="00F27264" w:rsidRPr="00576745">
        <w:rPr>
          <w:rFonts w:ascii="Times New Roman" w:hAnsi="Times New Roman" w:cs="Times New Roman"/>
          <w:sz w:val="24"/>
          <w:szCs w:val="24"/>
        </w:rPr>
        <w:t xml:space="preserve"> </w:t>
      </w:r>
      <w:r w:rsidR="00526BAF" w:rsidRPr="00576745">
        <w:rPr>
          <w:rFonts w:ascii="Times New Roman" w:hAnsi="Times New Roman" w:cs="Times New Roman"/>
          <w:sz w:val="24"/>
          <w:szCs w:val="24"/>
        </w:rPr>
        <w:t xml:space="preserve">[italics added] </w:t>
      </w:r>
      <w:r w:rsidR="00F27264" w:rsidRPr="00576745">
        <w:rPr>
          <w:rFonts w:ascii="Times New Roman" w:hAnsi="Times New Roman" w:cs="Times New Roman"/>
          <w:sz w:val="24"/>
          <w:szCs w:val="24"/>
        </w:rPr>
        <w:t xml:space="preserve">on human beings” (p. </w:t>
      </w:r>
      <w:r w:rsidR="00526BAF" w:rsidRPr="00576745">
        <w:rPr>
          <w:rFonts w:ascii="Times New Roman" w:hAnsi="Times New Roman" w:cs="Times New Roman"/>
          <w:sz w:val="24"/>
          <w:szCs w:val="24"/>
        </w:rPr>
        <w:t>18</w:t>
      </w:r>
      <w:r w:rsidR="00F27264" w:rsidRPr="00576745">
        <w:rPr>
          <w:rFonts w:ascii="Times New Roman" w:hAnsi="Times New Roman" w:cs="Times New Roman"/>
          <w:sz w:val="24"/>
          <w:szCs w:val="24"/>
        </w:rPr>
        <w:t xml:space="preserve">).  </w:t>
      </w:r>
      <w:r w:rsidR="0097135E" w:rsidRPr="00576745">
        <w:rPr>
          <w:rFonts w:ascii="Times New Roman" w:hAnsi="Times New Roman" w:cs="Times New Roman"/>
          <w:sz w:val="24"/>
          <w:szCs w:val="24"/>
        </w:rPr>
        <w:t>Bok</w:t>
      </w:r>
      <w:r w:rsidR="00F27264" w:rsidRPr="00576745">
        <w:rPr>
          <w:rFonts w:ascii="Times New Roman" w:hAnsi="Times New Roman" w:cs="Times New Roman"/>
          <w:sz w:val="24"/>
          <w:szCs w:val="24"/>
        </w:rPr>
        <w:t xml:space="preserve"> also argues that, not only does lying centrally involve </w:t>
      </w:r>
      <w:proofErr w:type="gramStart"/>
      <w:r w:rsidR="00F27264" w:rsidRPr="00576745">
        <w:rPr>
          <w:rFonts w:ascii="Times New Roman" w:hAnsi="Times New Roman" w:cs="Times New Roman"/>
          <w:sz w:val="24"/>
          <w:szCs w:val="24"/>
        </w:rPr>
        <w:t>choice,</w:t>
      </w:r>
      <w:proofErr w:type="gramEnd"/>
      <w:r w:rsidR="00F27264" w:rsidRPr="00576745">
        <w:rPr>
          <w:rFonts w:ascii="Times New Roman" w:hAnsi="Times New Roman" w:cs="Times New Roman"/>
          <w:sz w:val="24"/>
          <w:szCs w:val="24"/>
        </w:rPr>
        <w:t xml:space="preserve"> it also affects others’ choices.  As she puts it,</w:t>
      </w:r>
    </w:p>
    <w:p w:rsidR="00E247B2" w:rsidRPr="00576745" w:rsidRDefault="00E247B2" w:rsidP="00E247B2">
      <w:pPr>
        <w:spacing w:after="0" w:line="240" w:lineRule="auto"/>
        <w:ind w:firstLine="720"/>
        <w:rPr>
          <w:rFonts w:ascii="Times New Roman" w:hAnsi="Times New Roman" w:cs="Times New Roman"/>
          <w:sz w:val="24"/>
          <w:szCs w:val="24"/>
        </w:rPr>
      </w:pPr>
    </w:p>
    <w:p w:rsidR="00F27264" w:rsidRPr="00576745" w:rsidRDefault="00F27264"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t>Such a manipulation of the dimension of certainty is one of the main ways to gain</w:t>
      </w:r>
    </w:p>
    <w:p w:rsidR="00F27264" w:rsidRPr="00576745" w:rsidRDefault="0097135E"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p</w:t>
      </w:r>
      <w:r w:rsidR="00F27264" w:rsidRPr="00576745">
        <w:rPr>
          <w:rFonts w:ascii="Times New Roman" w:hAnsi="Times New Roman" w:cs="Times New Roman"/>
          <w:sz w:val="24"/>
          <w:szCs w:val="24"/>
        </w:rPr>
        <w:t>ower</w:t>
      </w:r>
      <w:proofErr w:type="gramEnd"/>
      <w:r w:rsidR="00F27264" w:rsidRPr="00576745">
        <w:rPr>
          <w:rFonts w:ascii="Times New Roman" w:hAnsi="Times New Roman" w:cs="Times New Roman"/>
          <w:sz w:val="24"/>
          <w:szCs w:val="24"/>
        </w:rPr>
        <w:t xml:space="preserve"> over the choices of those deceived.  And just as deception can initiate actions</w:t>
      </w:r>
    </w:p>
    <w:p w:rsidR="00F27264" w:rsidRPr="00576745" w:rsidRDefault="0097135E"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a</w:t>
      </w:r>
      <w:proofErr w:type="gramEnd"/>
      <w:r w:rsidR="00F27264" w:rsidRPr="00576745">
        <w:rPr>
          <w:rFonts w:ascii="Times New Roman" w:hAnsi="Times New Roman" w:cs="Times New Roman"/>
          <w:sz w:val="24"/>
          <w:szCs w:val="24"/>
        </w:rPr>
        <w:t xml:space="preserve"> person would otherwise never have chosen, so it can prevent action by obscuring</w:t>
      </w:r>
    </w:p>
    <w:p w:rsidR="00F27264" w:rsidRDefault="0097135E"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t</w:t>
      </w:r>
      <w:r w:rsidR="00F27264" w:rsidRPr="00576745">
        <w:rPr>
          <w:rFonts w:ascii="Times New Roman" w:hAnsi="Times New Roman" w:cs="Times New Roman"/>
          <w:sz w:val="24"/>
          <w:szCs w:val="24"/>
        </w:rPr>
        <w:t>he</w:t>
      </w:r>
      <w:proofErr w:type="gramEnd"/>
      <w:r w:rsidR="00F27264" w:rsidRPr="00576745">
        <w:rPr>
          <w:rFonts w:ascii="Times New Roman" w:hAnsi="Times New Roman" w:cs="Times New Roman"/>
          <w:sz w:val="24"/>
          <w:szCs w:val="24"/>
        </w:rPr>
        <w:t xml:space="preserve"> necessity for choice. (p. 20).</w:t>
      </w:r>
    </w:p>
    <w:p w:rsidR="00E247B2" w:rsidRPr="00576745" w:rsidRDefault="00E247B2" w:rsidP="00E247B2">
      <w:pPr>
        <w:spacing w:after="0" w:line="240" w:lineRule="auto"/>
        <w:rPr>
          <w:rFonts w:ascii="Times New Roman" w:hAnsi="Times New Roman" w:cs="Times New Roman"/>
          <w:sz w:val="24"/>
          <w:szCs w:val="24"/>
        </w:rPr>
      </w:pPr>
    </w:p>
    <w:p w:rsidR="00F27264" w:rsidRDefault="00F27264"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 xml:space="preserve">Bok’s remedy has a parallel focus.  She writes, “What paths, what means of inquiry into the troubling questions of truth-telling and lying remain if systems help so little?  </w:t>
      </w:r>
      <w:proofErr w:type="gramStart"/>
      <w:r w:rsidRPr="00576745">
        <w:rPr>
          <w:rFonts w:ascii="Times New Roman" w:hAnsi="Times New Roman" w:cs="Times New Roman"/>
          <w:sz w:val="24"/>
          <w:szCs w:val="24"/>
        </w:rPr>
        <w:t>I believe that any method, to be of help, should originate with the actual choices people make” (p. 54).</w:t>
      </w:r>
      <w:proofErr w:type="gramEnd"/>
    </w:p>
    <w:p w:rsidR="00E247B2" w:rsidRPr="00576745" w:rsidRDefault="00E247B2" w:rsidP="00E247B2">
      <w:pPr>
        <w:spacing w:after="0" w:line="240" w:lineRule="auto"/>
        <w:rPr>
          <w:rFonts w:ascii="Times New Roman" w:hAnsi="Times New Roman" w:cs="Times New Roman"/>
          <w:sz w:val="24"/>
          <w:szCs w:val="24"/>
        </w:rPr>
      </w:pPr>
    </w:p>
    <w:p w:rsidR="001E27F3" w:rsidRDefault="00F27264"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Ethics of communication scholars interviewed by Pat </w:t>
      </w:r>
      <w:proofErr w:type="spellStart"/>
      <w:r w:rsidRPr="00576745">
        <w:rPr>
          <w:rFonts w:ascii="Times New Roman" w:hAnsi="Times New Roman" w:cs="Times New Roman"/>
          <w:sz w:val="24"/>
          <w:szCs w:val="24"/>
        </w:rPr>
        <w:t>Arneson</w:t>
      </w:r>
      <w:proofErr w:type="spellEnd"/>
      <w:r w:rsidRPr="00576745">
        <w:rPr>
          <w:rFonts w:ascii="Times New Roman" w:hAnsi="Times New Roman" w:cs="Times New Roman"/>
          <w:sz w:val="24"/>
          <w:szCs w:val="24"/>
        </w:rPr>
        <w:t xml:space="preserve"> (</w:t>
      </w:r>
      <w:r w:rsidR="0060375F" w:rsidRPr="00576745">
        <w:rPr>
          <w:rFonts w:ascii="Times New Roman" w:hAnsi="Times New Roman" w:cs="Times New Roman"/>
          <w:sz w:val="24"/>
          <w:szCs w:val="24"/>
        </w:rPr>
        <w:t xml:space="preserve">Ed., </w:t>
      </w:r>
      <w:r w:rsidRPr="00576745">
        <w:rPr>
          <w:rFonts w:ascii="Times New Roman" w:hAnsi="Times New Roman" w:cs="Times New Roman"/>
          <w:sz w:val="24"/>
          <w:szCs w:val="24"/>
        </w:rPr>
        <w:t xml:space="preserve">2007) </w:t>
      </w:r>
      <w:r w:rsidR="00514795" w:rsidRPr="00576745">
        <w:rPr>
          <w:rFonts w:ascii="Times New Roman" w:hAnsi="Times New Roman" w:cs="Times New Roman"/>
          <w:sz w:val="24"/>
          <w:szCs w:val="24"/>
        </w:rPr>
        <w:t xml:space="preserve">expressed </w:t>
      </w:r>
      <w:r w:rsidR="001E27F3" w:rsidRPr="00576745">
        <w:rPr>
          <w:rFonts w:ascii="Times New Roman" w:hAnsi="Times New Roman" w:cs="Times New Roman"/>
          <w:sz w:val="24"/>
          <w:szCs w:val="24"/>
        </w:rPr>
        <w:t>similar</w:t>
      </w:r>
      <w:r w:rsidR="00514795" w:rsidRPr="00576745">
        <w:rPr>
          <w:rFonts w:ascii="Times New Roman" w:hAnsi="Times New Roman" w:cs="Times New Roman"/>
          <w:sz w:val="24"/>
          <w:szCs w:val="24"/>
        </w:rPr>
        <w:t xml:space="preserve"> positions.  </w:t>
      </w:r>
      <w:r w:rsidR="001E27F3" w:rsidRPr="00576745">
        <w:rPr>
          <w:rFonts w:ascii="Times New Roman" w:hAnsi="Times New Roman" w:cs="Times New Roman"/>
          <w:sz w:val="24"/>
          <w:szCs w:val="24"/>
        </w:rPr>
        <w:t xml:space="preserve">For example, in 2001, </w:t>
      </w:r>
      <w:r w:rsidR="002F0B94" w:rsidRPr="00576745">
        <w:rPr>
          <w:rFonts w:ascii="Times New Roman" w:hAnsi="Times New Roman" w:cs="Times New Roman"/>
          <w:sz w:val="24"/>
          <w:szCs w:val="24"/>
        </w:rPr>
        <w:t xml:space="preserve">Richard L. </w:t>
      </w:r>
      <w:proofErr w:type="spellStart"/>
      <w:r w:rsidR="001E27F3" w:rsidRPr="00576745">
        <w:rPr>
          <w:rFonts w:ascii="Times New Roman" w:hAnsi="Times New Roman" w:cs="Times New Roman"/>
          <w:sz w:val="24"/>
          <w:szCs w:val="24"/>
        </w:rPr>
        <w:t>Johannesen</w:t>
      </w:r>
      <w:proofErr w:type="spellEnd"/>
      <w:r w:rsidR="001E27F3" w:rsidRPr="00576745">
        <w:rPr>
          <w:rFonts w:ascii="Times New Roman" w:hAnsi="Times New Roman" w:cs="Times New Roman"/>
          <w:sz w:val="24"/>
          <w:szCs w:val="24"/>
        </w:rPr>
        <w:t xml:space="preserve"> identified as a central challenge in the development of communication ethics the question, “Can we develop a viable concept of the ‘self’ as an ethical agent in communication</w:t>
      </w:r>
      <w:r w:rsidR="00147930" w:rsidRPr="00576745">
        <w:rPr>
          <w:rFonts w:ascii="Times New Roman" w:hAnsi="Times New Roman" w:cs="Times New Roman"/>
          <w:sz w:val="24"/>
          <w:szCs w:val="24"/>
        </w:rPr>
        <w:t xml:space="preserve">?” (pp. 126-127).   </w:t>
      </w:r>
      <w:r w:rsidR="001E27F3" w:rsidRPr="00576745">
        <w:rPr>
          <w:rFonts w:ascii="Times New Roman" w:hAnsi="Times New Roman" w:cs="Times New Roman"/>
          <w:sz w:val="24"/>
          <w:szCs w:val="24"/>
        </w:rPr>
        <w:t xml:space="preserve">In </w:t>
      </w:r>
      <w:proofErr w:type="spellStart"/>
      <w:r w:rsidR="001E27F3" w:rsidRPr="00576745">
        <w:rPr>
          <w:rFonts w:ascii="Times New Roman" w:hAnsi="Times New Roman" w:cs="Times New Roman"/>
          <w:sz w:val="24"/>
          <w:szCs w:val="24"/>
        </w:rPr>
        <w:t>Arneson’s</w:t>
      </w:r>
      <w:proofErr w:type="spellEnd"/>
      <w:r w:rsidR="001E27F3" w:rsidRPr="00576745">
        <w:rPr>
          <w:rFonts w:ascii="Times New Roman" w:hAnsi="Times New Roman" w:cs="Times New Roman"/>
          <w:sz w:val="24"/>
          <w:szCs w:val="24"/>
        </w:rPr>
        <w:t xml:space="preserve"> book, </w:t>
      </w:r>
      <w:proofErr w:type="spellStart"/>
      <w:r w:rsidR="001E27F3" w:rsidRPr="00576745">
        <w:rPr>
          <w:rFonts w:ascii="Times New Roman" w:hAnsi="Times New Roman" w:cs="Times New Roman"/>
          <w:sz w:val="24"/>
          <w:szCs w:val="24"/>
        </w:rPr>
        <w:t>Johannesen</w:t>
      </w:r>
      <w:proofErr w:type="spellEnd"/>
      <w:r w:rsidR="001E27F3" w:rsidRPr="00576745">
        <w:rPr>
          <w:rFonts w:ascii="Times New Roman" w:hAnsi="Times New Roman" w:cs="Times New Roman"/>
          <w:sz w:val="24"/>
          <w:szCs w:val="24"/>
        </w:rPr>
        <w:t xml:space="preserve"> notes</w:t>
      </w:r>
      <w:r w:rsidR="00514795" w:rsidRPr="00576745">
        <w:rPr>
          <w:rFonts w:ascii="Times New Roman" w:hAnsi="Times New Roman" w:cs="Times New Roman"/>
          <w:sz w:val="24"/>
          <w:szCs w:val="24"/>
        </w:rPr>
        <w:t xml:space="preserve"> that he does not differentiate between rhetorical </w:t>
      </w:r>
      <w:r w:rsidR="00526BAF" w:rsidRPr="00576745">
        <w:rPr>
          <w:rFonts w:ascii="Times New Roman" w:hAnsi="Times New Roman" w:cs="Times New Roman"/>
          <w:sz w:val="24"/>
          <w:szCs w:val="24"/>
        </w:rPr>
        <w:t>ethics and communication ethics:</w:t>
      </w:r>
      <w:r w:rsidR="00514795" w:rsidRPr="00576745">
        <w:rPr>
          <w:rFonts w:ascii="Times New Roman" w:hAnsi="Times New Roman" w:cs="Times New Roman"/>
          <w:sz w:val="24"/>
          <w:szCs w:val="24"/>
        </w:rPr>
        <w:t xml:space="preserve">  “I think both of them have a communicator with the intent or purpose to influence others in some way to some degree.  Both involve choices among communicative</w:t>
      </w:r>
      <w:r w:rsidR="00526BAF" w:rsidRPr="00576745">
        <w:rPr>
          <w:rFonts w:ascii="Times New Roman" w:hAnsi="Times New Roman" w:cs="Times New Roman"/>
          <w:sz w:val="24"/>
          <w:szCs w:val="24"/>
        </w:rPr>
        <w:t xml:space="preserve"> means</w:t>
      </w:r>
      <w:r w:rsidR="00514795" w:rsidRPr="00576745">
        <w:rPr>
          <w:rFonts w:ascii="Times New Roman" w:hAnsi="Times New Roman" w:cs="Times New Roman"/>
          <w:sz w:val="24"/>
          <w:szCs w:val="24"/>
        </w:rPr>
        <w:t xml:space="preserve"> “(p. 38).</w:t>
      </w:r>
      <w:r w:rsidR="008D3037" w:rsidRPr="00576745">
        <w:rPr>
          <w:rFonts w:ascii="Times New Roman" w:hAnsi="Times New Roman" w:cs="Times New Roman"/>
          <w:sz w:val="24"/>
          <w:szCs w:val="24"/>
        </w:rPr>
        <w:t xml:space="preserve">  </w:t>
      </w:r>
    </w:p>
    <w:p w:rsidR="00E247B2" w:rsidRPr="00576745" w:rsidRDefault="00E247B2" w:rsidP="00E247B2">
      <w:pPr>
        <w:spacing w:after="0" w:line="240" w:lineRule="auto"/>
        <w:rPr>
          <w:rFonts w:ascii="Times New Roman" w:hAnsi="Times New Roman" w:cs="Times New Roman"/>
          <w:sz w:val="24"/>
          <w:szCs w:val="24"/>
        </w:rPr>
      </w:pPr>
    </w:p>
    <w:p w:rsidR="007E2B6B" w:rsidRDefault="008D3037"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t>Similarly, in 1969</w:t>
      </w:r>
      <w:r w:rsidR="00147930"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James </w:t>
      </w:r>
      <w:proofErr w:type="spellStart"/>
      <w:r w:rsidRPr="00576745">
        <w:rPr>
          <w:rFonts w:ascii="Times New Roman" w:hAnsi="Times New Roman" w:cs="Times New Roman"/>
          <w:sz w:val="24"/>
          <w:szCs w:val="24"/>
        </w:rPr>
        <w:t>Chesbro</w:t>
      </w:r>
      <w:proofErr w:type="spellEnd"/>
      <w:r w:rsidRPr="00576745">
        <w:rPr>
          <w:rFonts w:ascii="Times New Roman" w:hAnsi="Times New Roman" w:cs="Times New Roman"/>
          <w:sz w:val="24"/>
          <w:szCs w:val="24"/>
        </w:rPr>
        <w:t xml:space="preserve"> identified the “universal humanitarian” as one of four “categories” of communication ethics, and Arnett, </w:t>
      </w:r>
      <w:proofErr w:type="spellStart"/>
      <w:r w:rsidRPr="00576745">
        <w:rPr>
          <w:rFonts w:ascii="Times New Roman" w:hAnsi="Times New Roman" w:cs="Times New Roman"/>
          <w:sz w:val="24"/>
          <w:szCs w:val="24"/>
        </w:rPr>
        <w:t>Arneson</w:t>
      </w:r>
      <w:proofErr w:type="spellEnd"/>
      <w:r w:rsidRPr="00576745">
        <w:rPr>
          <w:rFonts w:ascii="Times New Roman" w:hAnsi="Times New Roman" w:cs="Times New Roman"/>
          <w:sz w:val="24"/>
          <w:szCs w:val="24"/>
        </w:rPr>
        <w:t xml:space="preserve">, and Bell’s </w:t>
      </w:r>
      <w:r w:rsidR="007E2B6B" w:rsidRPr="00576745">
        <w:rPr>
          <w:rFonts w:ascii="Times New Roman" w:hAnsi="Times New Roman" w:cs="Times New Roman"/>
          <w:sz w:val="24"/>
          <w:szCs w:val="24"/>
        </w:rPr>
        <w:t xml:space="preserve">(2007) </w:t>
      </w:r>
      <w:r w:rsidRPr="00576745">
        <w:rPr>
          <w:rFonts w:ascii="Times New Roman" w:hAnsi="Times New Roman" w:cs="Times New Roman"/>
          <w:sz w:val="24"/>
          <w:szCs w:val="24"/>
        </w:rPr>
        <w:t>contemporary appropriation of this category emphasizes that it embodies “the Enlightenment commitment to rational discernment of the truth</w:t>
      </w:r>
      <w:r w:rsidR="00526BAF" w:rsidRPr="00576745">
        <w:rPr>
          <w:rFonts w:ascii="Times New Roman" w:hAnsi="Times New Roman" w:cs="Times New Roman"/>
          <w:sz w:val="24"/>
          <w:szCs w:val="24"/>
        </w:rPr>
        <w:t>”</w:t>
      </w:r>
      <w:r w:rsidR="002F0B94" w:rsidRPr="00576745">
        <w:rPr>
          <w:rFonts w:ascii="Times New Roman" w:hAnsi="Times New Roman" w:cs="Times New Roman"/>
          <w:sz w:val="24"/>
          <w:szCs w:val="24"/>
        </w:rPr>
        <w:t xml:space="preserve"> (</w:t>
      </w:r>
      <w:r w:rsidR="006054B5" w:rsidRPr="00576745">
        <w:rPr>
          <w:rFonts w:ascii="Times New Roman" w:hAnsi="Times New Roman" w:cs="Times New Roman"/>
          <w:sz w:val="24"/>
          <w:szCs w:val="24"/>
        </w:rPr>
        <w:t xml:space="preserve">p. </w:t>
      </w:r>
      <w:r w:rsidR="002F0B94" w:rsidRPr="00576745">
        <w:rPr>
          <w:rFonts w:ascii="Times New Roman" w:hAnsi="Times New Roman" w:cs="Times New Roman"/>
          <w:sz w:val="24"/>
          <w:szCs w:val="24"/>
        </w:rPr>
        <w:t>157), where rational beings are understood as choice-makers.</w:t>
      </w:r>
      <w:r w:rsidR="007E2B6B" w:rsidRPr="00576745">
        <w:rPr>
          <w:rFonts w:ascii="Times New Roman" w:hAnsi="Times New Roman" w:cs="Times New Roman"/>
          <w:sz w:val="24"/>
          <w:szCs w:val="24"/>
        </w:rPr>
        <w:t xml:space="preserve">  Arnett, </w:t>
      </w:r>
      <w:proofErr w:type="spellStart"/>
      <w:r w:rsidR="007E2B6B" w:rsidRPr="00576745">
        <w:rPr>
          <w:rFonts w:ascii="Times New Roman" w:hAnsi="Times New Roman" w:cs="Times New Roman"/>
          <w:sz w:val="24"/>
          <w:szCs w:val="24"/>
        </w:rPr>
        <w:t>Arneson</w:t>
      </w:r>
      <w:proofErr w:type="spellEnd"/>
      <w:r w:rsidR="007E2B6B" w:rsidRPr="00576745">
        <w:rPr>
          <w:rFonts w:ascii="Times New Roman" w:hAnsi="Times New Roman" w:cs="Times New Roman"/>
          <w:sz w:val="24"/>
          <w:szCs w:val="24"/>
        </w:rPr>
        <w:t xml:space="preserve">, and Bell approvingly cite Christopher Lyle </w:t>
      </w:r>
      <w:proofErr w:type="spellStart"/>
      <w:r w:rsidR="007E2B6B" w:rsidRPr="00576745">
        <w:rPr>
          <w:rFonts w:ascii="Times New Roman" w:hAnsi="Times New Roman" w:cs="Times New Roman"/>
          <w:sz w:val="24"/>
          <w:szCs w:val="24"/>
        </w:rPr>
        <w:t>Johnstone’s</w:t>
      </w:r>
      <w:proofErr w:type="spellEnd"/>
      <w:r w:rsidR="007E2B6B" w:rsidRPr="00576745">
        <w:rPr>
          <w:rFonts w:ascii="Times New Roman" w:hAnsi="Times New Roman" w:cs="Times New Roman"/>
          <w:sz w:val="24"/>
          <w:szCs w:val="24"/>
        </w:rPr>
        <w:t xml:space="preserve"> argument that “This humane knowledge . . . is always a potentiality inherent in the relating of one human being to another.  When we attempt to ‘reason together’ in order that we might live together productively and happily, we lead each other and ourselves to the edge of the human soul” (</w:t>
      </w:r>
      <w:proofErr w:type="spellStart"/>
      <w:r w:rsidR="007E2B6B" w:rsidRPr="00576745">
        <w:rPr>
          <w:rFonts w:ascii="Times New Roman" w:hAnsi="Times New Roman" w:cs="Times New Roman"/>
          <w:sz w:val="24"/>
          <w:szCs w:val="24"/>
        </w:rPr>
        <w:t>Johnstone</w:t>
      </w:r>
      <w:proofErr w:type="spellEnd"/>
      <w:r w:rsidR="007E2B6B" w:rsidRPr="00576745">
        <w:rPr>
          <w:rFonts w:ascii="Times New Roman" w:hAnsi="Times New Roman" w:cs="Times New Roman"/>
          <w:sz w:val="24"/>
          <w:szCs w:val="24"/>
        </w:rPr>
        <w:t xml:space="preserve">, 1981, </w:t>
      </w:r>
      <w:r w:rsidR="00526BAF" w:rsidRPr="00576745">
        <w:rPr>
          <w:rFonts w:ascii="Times New Roman" w:hAnsi="Times New Roman" w:cs="Times New Roman"/>
          <w:sz w:val="24"/>
          <w:szCs w:val="24"/>
        </w:rPr>
        <w:t xml:space="preserve">p. </w:t>
      </w:r>
      <w:r w:rsidR="007E2B6B" w:rsidRPr="00576745">
        <w:rPr>
          <w:rFonts w:ascii="Times New Roman" w:hAnsi="Times New Roman" w:cs="Times New Roman"/>
          <w:sz w:val="24"/>
          <w:szCs w:val="24"/>
        </w:rPr>
        <w:t>188).</w:t>
      </w:r>
    </w:p>
    <w:p w:rsidR="00E247B2" w:rsidRPr="00576745" w:rsidRDefault="00E247B2" w:rsidP="00E247B2">
      <w:pPr>
        <w:spacing w:after="0" w:line="240" w:lineRule="auto"/>
        <w:rPr>
          <w:rFonts w:ascii="Times New Roman" w:hAnsi="Times New Roman" w:cs="Times New Roman"/>
          <w:sz w:val="24"/>
          <w:szCs w:val="24"/>
        </w:rPr>
      </w:pPr>
    </w:p>
    <w:p w:rsidR="00087370" w:rsidRDefault="00087370"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Communication professor Elaine </w:t>
      </w:r>
      <w:proofErr w:type="spellStart"/>
      <w:r w:rsidRPr="00576745">
        <w:rPr>
          <w:rFonts w:ascii="Times New Roman" w:hAnsi="Times New Roman" w:cs="Times New Roman"/>
          <w:sz w:val="24"/>
          <w:szCs w:val="24"/>
        </w:rPr>
        <w:t>Englehardt</w:t>
      </w:r>
      <w:proofErr w:type="spellEnd"/>
      <w:r w:rsidRPr="00576745">
        <w:rPr>
          <w:rFonts w:ascii="Times New Roman" w:hAnsi="Times New Roman" w:cs="Times New Roman"/>
          <w:sz w:val="24"/>
          <w:szCs w:val="24"/>
        </w:rPr>
        <w:t xml:space="preserve"> introduces the first reading in her </w:t>
      </w:r>
      <w:r w:rsidRPr="00576745">
        <w:rPr>
          <w:rFonts w:ascii="Times New Roman" w:hAnsi="Times New Roman" w:cs="Times New Roman"/>
          <w:i/>
          <w:sz w:val="24"/>
          <w:szCs w:val="24"/>
        </w:rPr>
        <w:t>Ethical</w:t>
      </w:r>
      <w:r w:rsidRPr="00576745">
        <w:rPr>
          <w:rFonts w:ascii="Times New Roman" w:hAnsi="Times New Roman" w:cs="Times New Roman"/>
          <w:sz w:val="24"/>
          <w:szCs w:val="24"/>
          <w:u w:val="single"/>
        </w:rPr>
        <w:t xml:space="preserve"> </w:t>
      </w:r>
      <w:r w:rsidRPr="00576745">
        <w:rPr>
          <w:rFonts w:ascii="Times New Roman" w:hAnsi="Times New Roman" w:cs="Times New Roman"/>
          <w:i/>
          <w:sz w:val="24"/>
          <w:szCs w:val="24"/>
        </w:rPr>
        <w:t>Issues in Interpersonal Communication</w:t>
      </w:r>
      <w:r w:rsidRPr="00576745">
        <w:rPr>
          <w:rFonts w:ascii="Times New Roman" w:hAnsi="Times New Roman" w:cs="Times New Roman"/>
          <w:sz w:val="24"/>
          <w:szCs w:val="24"/>
        </w:rPr>
        <w:t xml:space="preserve"> (1999) with </w:t>
      </w:r>
      <w:r w:rsidR="001E27F3" w:rsidRPr="00576745">
        <w:rPr>
          <w:rFonts w:ascii="Times New Roman" w:hAnsi="Times New Roman" w:cs="Times New Roman"/>
          <w:sz w:val="24"/>
          <w:szCs w:val="24"/>
        </w:rPr>
        <w:t>closely related</w:t>
      </w:r>
      <w:r w:rsidRPr="00576745">
        <w:rPr>
          <w:rFonts w:ascii="Times New Roman" w:hAnsi="Times New Roman" w:cs="Times New Roman"/>
          <w:sz w:val="24"/>
          <w:szCs w:val="24"/>
        </w:rPr>
        <w:t xml:space="preserve"> claims:</w:t>
      </w:r>
    </w:p>
    <w:p w:rsidR="00E247B2" w:rsidRPr="00576745" w:rsidRDefault="00E247B2" w:rsidP="00E247B2">
      <w:pPr>
        <w:spacing w:after="0" w:line="240" w:lineRule="auto"/>
        <w:rPr>
          <w:rFonts w:ascii="Times New Roman" w:hAnsi="Times New Roman" w:cs="Times New Roman"/>
          <w:sz w:val="24"/>
          <w:szCs w:val="24"/>
        </w:rPr>
      </w:pPr>
    </w:p>
    <w:p w:rsidR="00087370" w:rsidRPr="00576745" w:rsidRDefault="00087370"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t>Ethicists generally hold that while reason is not the only guide the [sic] truth, it provides</w:t>
      </w:r>
    </w:p>
    <w:p w:rsidR="00087370" w:rsidRPr="00576745" w:rsidRDefault="00087370"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the</w:t>
      </w:r>
      <w:proofErr w:type="gramEnd"/>
      <w:r w:rsidRPr="00576745">
        <w:rPr>
          <w:rFonts w:ascii="Times New Roman" w:hAnsi="Times New Roman" w:cs="Times New Roman"/>
          <w:sz w:val="24"/>
          <w:szCs w:val="24"/>
        </w:rPr>
        <w:t xml:space="preserve"> best direction.  Ethics involves our analysis of and reflection on moral choices and</w:t>
      </w:r>
    </w:p>
    <w:p w:rsidR="00087370" w:rsidRPr="00576745" w:rsidRDefault="00087370"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judgments</w:t>
      </w:r>
      <w:proofErr w:type="gramEnd"/>
      <w:r w:rsidRPr="00576745">
        <w:rPr>
          <w:rFonts w:ascii="Times New Roman" w:hAnsi="Times New Roman" w:cs="Times New Roman"/>
          <w:sz w:val="24"/>
          <w:szCs w:val="24"/>
        </w:rPr>
        <w:t>.  Other guides to truth may involve religion, intuition, or advice from trusted</w:t>
      </w:r>
    </w:p>
    <w:p w:rsidR="00087370" w:rsidRPr="00576745" w:rsidRDefault="00087370"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lastRenderedPageBreak/>
        <w:tab/>
      </w:r>
      <w:proofErr w:type="gramStart"/>
      <w:r w:rsidRPr="00576745">
        <w:rPr>
          <w:rFonts w:ascii="Times New Roman" w:hAnsi="Times New Roman" w:cs="Times New Roman"/>
          <w:sz w:val="24"/>
          <w:szCs w:val="24"/>
        </w:rPr>
        <w:t>others</w:t>
      </w:r>
      <w:proofErr w:type="gramEnd"/>
      <w:r w:rsidRPr="00576745">
        <w:rPr>
          <w:rFonts w:ascii="Times New Roman" w:hAnsi="Times New Roman" w:cs="Times New Roman"/>
          <w:sz w:val="24"/>
          <w:szCs w:val="24"/>
        </w:rPr>
        <w:t>. However, within the study of ethics and interpersonal ethics, each of us must</w:t>
      </w:r>
    </w:p>
    <w:p w:rsidR="00087370" w:rsidRDefault="00087370"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accept</w:t>
      </w:r>
      <w:proofErr w:type="gramEnd"/>
      <w:r w:rsidRPr="00576745">
        <w:rPr>
          <w:rFonts w:ascii="Times New Roman" w:hAnsi="Times New Roman" w:cs="Times New Roman"/>
          <w:sz w:val="24"/>
          <w:szCs w:val="24"/>
        </w:rPr>
        <w:t xml:space="preserve"> the difficult challenge of rationally defending our choices and actions (</w:t>
      </w:r>
      <w:r w:rsidR="00526BAF" w:rsidRPr="00576745">
        <w:rPr>
          <w:rFonts w:ascii="Times New Roman" w:hAnsi="Times New Roman" w:cs="Times New Roman"/>
          <w:sz w:val="24"/>
          <w:szCs w:val="24"/>
        </w:rPr>
        <w:t xml:space="preserve">pp. </w:t>
      </w:r>
      <w:r w:rsidRPr="00576745">
        <w:rPr>
          <w:rFonts w:ascii="Times New Roman" w:hAnsi="Times New Roman" w:cs="Times New Roman"/>
          <w:sz w:val="24"/>
          <w:szCs w:val="24"/>
        </w:rPr>
        <w:t>2-3).</w:t>
      </w:r>
    </w:p>
    <w:p w:rsidR="00E247B2" w:rsidRPr="00576745" w:rsidRDefault="00E247B2" w:rsidP="00E247B2">
      <w:pPr>
        <w:spacing w:after="0" w:line="240" w:lineRule="auto"/>
        <w:rPr>
          <w:rFonts w:ascii="Times New Roman" w:hAnsi="Times New Roman" w:cs="Times New Roman"/>
          <w:sz w:val="24"/>
          <w:szCs w:val="24"/>
        </w:rPr>
      </w:pPr>
    </w:p>
    <w:p w:rsidR="00087370" w:rsidRDefault="00087370" w:rsidP="00E247B2">
      <w:pPr>
        <w:spacing w:after="0"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Englehardt’s</w:t>
      </w:r>
      <w:proofErr w:type="spellEnd"/>
      <w:r w:rsidRPr="00576745">
        <w:rPr>
          <w:rFonts w:ascii="Times New Roman" w:hAnsi="Times New Roman" w:cs="Times New Roman"/>
          <w:sz w:val="24"/>
          <w:szCs w:val="24"/>
        </w:rPr>
        <w:t xml:space="preserve"> description of “the five moral systems’ (duties, rights, utility, virtues, and relationships) highlights the importance of</w:t>
      </w:r>
      <w:r w:rsidR="009C0CFC" w:rsidRPr="00576745">
        <w:rPr>
          <w:rFonts w:ascii="Times New Roman" w:hAnsi="Times New Roman" w:cs="Times New Roman"/>
          <w:sz w:val="24"/>
          <w:szCs w:val="24"/>
        </w:rPr>
        <w:t xml:space="preserve"> intentional</w:t>
      </w:r>
      <w:r w:rsidRPr="00576745">
        <w:rPr>
          <w:rFonts w:ascii="Times New Roman" w:hAnsi="Times New Roman" w:cs="Times New Roman"/>
          <w:sz w:val="24"/>
          <w:szCs w:val="24"/>
        </w:rPr>
        <w:t xml:space="preserve"> “human actions.”</w:t>
      </w:r>
      <w:r w:rsidR="00147930" w:rsidRPr="00576745">
        <w:rPr>
          <w:rFonts w:ascii="Times New Roman" w:hAnsi="Times New Roman" w:cs="Times New Roman"/>
          <w:sz w:val="24"/>
          <w:szCs w:val="24"/>
        </w:rPr>
        <w:t xml:space="preserve">  F</w:t>
      </w:r>
      <w:r w:rsidR="00F77715" w:rsidRPr="00576745">
        <w:rPr>
          <w:rFonts w:ascii="Times New Roman" w:hAnsi="Times New Roman" w:cs="Times New Roman"/>
          <w:sz w:val="24"/>
          <w:szCs w:val="24"/>
        </w:rPr>
        <w:t>or example, deontological or “duty” ethics focuses on how “moral action discharges duty,” “rights” ethics highlights how “moral action preserves individual rights,” and utilitarian ethics clarifies how “moral action produces favorable consequences” (p. 18).</w:t>
      </w:r>
    </w:p>
    <w:p w:rsidR="00E247B2" w:rsidRPr="00576745" w:rsidRDefault="00E247B2" w:rsidP="00E247B2">
      <w:pPr>
        <w:spacing w:after="0" w:line="240" w:lineRule="auto"/>
        <w:rPr>
          <w:rFonts w:ascii="Times New Roman" w:hAnsi="Times New Roman" w:cs="Times New Roman"/>
          <w:sz w:val="24"/>
          <w:szCs w:val="24"/>
        </w:rPr>
      </w:pPr>
    </w:p>
    <w:p w:rsidR="00F77715" w:rsidRDefault="00F77715" w:rsidP="00E247B2">
      <w:pPr>
        <w:spacing w:after="0"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spellStart"/>
      <w:r w:rsidRPr="00576745">
        <w:rPr>
          <w:rFonts w:ascii="Times New Roman" w:hAnsi="Times New Roman" w:cs="Times New Roman"/>
          <w:sz w:val="24"/>
          <w:szCs w:val="24"/>
        </w:rPr>
        <w:t>Englehardt’s</w:t>
      </w:r>
      <w:proofErr w:type="spellEnd"/>
      <w:r w:rsidRPr="00576745">
        <w:rPr>
          <w:rFonts w:ascii="Times New Roman" w:hAnsi="Times New Roman" w:cs="Times New Roman"/>
          <w:sz w:val="24"/>
          <w:szCs w:val="24"/>
        </w:rPr>
        <w:t xml:space="preserve"> book also hosts communication scholar James Anderson’s </w:t>
      </w:r>
      <w:r w:rsidR="00322FBE" w:rsidRPr="00576745">
        <w:rPr>
          <w:rFonts w:ascii="Times New Roman" w:hAnsi="Times New Roman" w:cs="Times New Roman"/>
          <w:sz w:val="24"/>
          <w:szCs w:val="24"/>
        </w:rPr>
        <w:t xml:space="preserve">(1999) </w:t>
      </w:r>
      <w:r w:rsidRPr="00576745">
        <w:rPr>
          <w:rFonts w:ascii="Times New Roman" w:hAnsi="Times New Roman" w:cs="Times New Roman"/>
          <w:sz w:val="24"/>
          <w:szCs w:val="24"/>
        </w:rPr>
        <w:t xml:space="preserve">argument that “answers to questions of right and wrong” depend on an understanding of the self as “acting agent—the entity we would point to in answer to the question, ‘Who did this?’ . . .  First, the agent is a particular and identifiable </w:t>
      </w:r>
      <w:r w:rsidRPr="00576745">
        <w:rPr>
          <w:rFonts w:ascii="Times New Roman" w:hAnsi="Times New Roman" w:cs="Times New Roman"/>
          <w:i/>
          <w:sz w:val="24"/>
          <w:szCs w:val="24"/>
        </w:rPr>
        <w:t>agent of</w:t>
      </w:r>
      <w:r w:rsidRPr="00576745">
        <w:rPr>
          <w:rFonts w:ascii="Times New Roman" w:hAnsi="Times New Roman" w:cs="Times New Roman"/>
          <w:sz w:val="24"/>
          <w:szCs w:val="24"/>
        </w:rPr>
        <w:t xml:space="preserve"> </w:t>
      </w:r>
      <w:proofErr w:type="gramStart"/>
      <w:r w:rsidRPr="00576745">
        <w:rPr>
          <w:rFonts w:ascii="Times New Roman" w:hAnsi="Times New Roman" w:cs="Times New Roman"/>
          <w:sz w:val="24"/>
          <w:szCs w:val="24"/>
        </w:rPr>
        <w:t>action.</w:t>
      </w:r>
      <w:proofErr w:type="gramEnd"/>
      <w:r w:rsidRPr="00576745">
        <w:rPr>
          <w:rFonts w:ascii="Times New Roman" w:hAnsi="Times New Roman" w:cs="Times New Roman"/>
          <w:sz w:val="24"/>
          <w:szCs w:val="24"/>
        </w:rPr>
        <w:t xml:space="preserve"> . . second the agent is an </w:t>
      </w:r>
      <w:r w:rsidRPr="00576745">
        <w:rPr>
          <w:rFonts w:ascii="Times New Roman" w:hAnsi="Times New Roman" w:cs="Times New Roman"/>
          <w:i/>
          <w:sz w:val="24"/>
          <w:szCs w:val="24"/>
        </w:rPr>
        <w:t>agent for</w:t>
      </w:r>
      <w:r w:rsidRPr="00576745">
        <w:rPr>
          <w:rFonts w:ascii="Times New Roman" w:hAnsi="Times New Roman" w:cs="Times New Roman"/>
          <w:sz w:val="24"/>
          <w:szCs w:val="24"/>
        </w:rPr>
        <w:t xml:space="preserve"> some recognizable intersection of cultural signs. . . .  </w:t>
      </w:r>
      <w:proofErr w:type="gramStart"/>
      <w:r w:rsidRPr="00576745">
        <w:rPr>
          <w:rFonts w:ascii="Times New Roman" w:hAnsi="Times New Roman" w:cs="Times New Roman"/>
          <w:sz w:val="24"/>
          <w:szCs w:val="24"/>
        </w:rPr>
        <w:t>The self acts within some domain of agency” (</w:t>
      </w:r>
      <w:r w:rsidR="00526BAF" w:rsidRPr="00576745">
        <w:rPr>
          <w:rFonts w:ascii="Times New Roman" w:hAnsi="Times New Roman" w:cs="Times New Roman"/>
          <w:sz w:val="24"/>
          <w:szCs w:val="24"/>
        </w:rPr>
        <w:t xml:space="preserve">p. </w:t>
      </w:r>
      <w:r w:rsidRPr="00576745">
        <w:rPr>
          <w:rFonts w:ascii="Times New Roman" w:hAnsi="Times New Roman" w:cs="Times New Roman"/>
          <w:sz w:val="24"/>
          <w:szCs w:val="24"/>
        </w:rPr>
        <w:t>37).</w:t>
      </w:r>
      <w:proofErr w:type="gramEnd"/>
    </w:p>
    <w:p w:rsidR="00E247B2" w:rsidRPr="00576745" w:rsidRDefault="00E247B2" w:rsidP="00E247B2">
      <w:pPr>
        <w:spacing w:after="0" w:line="240" w:lineRule="auto"/>
        <w:rPr>
          <w:rFonts w:ascii="Times New Roman" w:hAnsi="Times New Roman" w:cs="Times New Roman"/>
          <w:sz w:val="24"/>
          <w:szCs w:val="24"/>
        </w:rPr>
      </w:pPr>
    </w:p>
    <w:p w:rsidR="00E62935" w:rsidRDefault="00F77715" w:rsidP="00E247B2">
      <w:pPr>
        <w:spacing w:after="0" w:line="240" w:lineRule="auto"/>
        <w:rPr>
          <w:rFonts w:ascii="Times New Roman" w:hAnsi="Times New Roman" w:cs="Times New Roman"/>
          <w:i/>
          <w:sz w:val="24"/>
          <w:szCs w:val="24"/>
        </w:rPr>
      </w:pPr>
      <w:r w:rsidRPr="00576745">
        <w:rPr>
          <w:rFonts w:ascii="Times New Roman" w:hAnsi="Times New Roman" w:cs="Times New Roman"/>
          <w:b/>
          <w:sz w:val="24"/>
          <w:szCs w:val="24"/>
        </w:rPr>
        <w:tab/>
      </w:r>
      <w:r w:rsidR="006152BC" w:rsidRPr="00576745">
        <w:rPr>
          <w:rFonts w:ascii="Times New Roman" w:hAnsi="Times New Roman" w:cs="Times New Roman"/>
          <w:sz w:val="24"/>
          <w:szCs w:val="24"/>
        </w:rPr>
        <w:t xml:space="preserve">Clearly there is a tradition among </w:t>
      </w:r>
      <w:r w:rsidR="002F0B94" w:rsidRPr="00576745">
        <w:rPr>
          <w:rFonts w:ascii="Times New Roman" w:hAnsi="Times New Roman" w:cs="Times New Roman"/>
          <w:sz w:val="24"/>
          <w:szCs w:val="24"/>
        </w:rPr>
        <w:t xml:space="preserve">scholars in the human studies generally and particularly among </w:t>
      </w:r>
      <w:r w:rsidR="006152BC" w:rsidRPr="00576745">
        <w:rPr>
          <w:rFonts w:ascii="Times New Roman" w:hAnsi="Times New Roman" w:cs="Times New Roman"/>
          <w:sz w:val="24"/>
          <w:szCs w:val="24"/>
        </w:rPr>
        <w:t xml:space="preserve">communication ethicists to consider centrally the </w:t>
      </w:r>
      <w:r w:rsidR="00511448" w:rsidRPr="00576745">
        <w:rPr>
          <w:rFonts w:ascii="Times New Roman" w:hAnsi="Times New Roman" w:cs="Times New Roman"/>
          <w:sz w:val="24"/>
          <w:szCs w:val="24"/>
        </w:rPr>
        <w:t xml:space="preserve">intentional </w:t>
      </w:r>
      <w:r w:rsidR="001E27F3" w:rsidRPr="00576745">
        <w:rPr>
          <w:rFonts w:ascii="Times New Roman" w:hAnsi="Times New Roman" w:cs="Times New Roman"/>
          <w:sz w:val="24"/>
          <w:szCs w:val="24"/>
        </w:rPr>
        <w:t xml:space="preserve">choices of the </w:t>
      </w:r>
      <w:r w:rsidR="006152BC" w:rsidRPr="00576745">
        <w:rPr>
          <w:rFonts w:ascii="Times New Roman" w:hAnsi="Times New Roman" w:cs="Times New Roman"/>
          <w:sz w:val="24"/>
          <w:szCs w:val="24"/>
        </w:rPr>
        <w:t xml:space="preserve">individual moral </w:t>
      </w:r>
      <w:r w:rsidR="003B6D3E" w:rsidRPr="00576745">
        <w:rPr>
          <w:rFonts w:ascii="Times New Roman" w:hAnsi="Times New Roman" w:cs="Times New Roman"/>
          <w:sz w:val="24"/>
          <w:szCs w:val="24"/>
        </w:rPr>
        <w:t>agent</w:t>
      </w:r>
      <w:r w:rsidR="006152BC" w:rsidRPr="00576745">
        <w:rPr>
          <w:rFonts w:ascii="Times New Roman" w:hAnsi="Times New Roman" w:cs="Times New Roman"/>
          <w:sz w:val="24"/>
          <w:szCs w:val="24"/>
        </w:rPr>
        <w:t xml:space="preserve">, the </w:t>
      </w:r>
      <w:r w:rsidR="003B6D3E" w:rsidRPr="00576745">
        <w:rPr>
          <w:rFonts w:ascii="Times New Roman" w:hAnsi="Times New Roman" w:cs="Times New Roman"/>
          <w:sz w:val="24"/>
          <w:szCs w:val="24"/>
        </w:rPr>
        <w:t xml:space="preserve">rational subject, the choice-making communicator.  Many classic western ethical theories have been built around this construct, and a great deal of ethical advice focuses on the communicating subject’s willingness and ability to make appropriate, humane, reasoned, empathic </w:t>
      </w:r>
      <w:r w:rsidR="007A12CD" w:rsidRPr="00576745">
        <w:rPr>
          <w:rFonts w:ascii="Times New Roman" w:hAnsi="Times New Roman" w:cs="Times New Roman"/>
          <w:sz w:val="24"/>
          <w:szCs w:val="24"/>
        </w:rPr>
        <w:t xml:space="preserve">or otherwise principled </w:t>
      </w:r>
      <w:r w:rsidR="003B6D3E" w:rsidRPr="00576745">
        <w:rPr>
          <w:rFonts w:ascii="Times New Roman" w:hAnsi="Times New Roman" w:cs="Times New Roman"/>
          <w:i/>
          <w:sz w:val="24"/>
          <w:szCs w:val="24"/>
        </w:rPr>
        <w:t>choices.</w:t>
      </w:r>
    </w:p>
    <w:p w:rsidR="00E247B2" w:rsidRPr="00576745" w:rsidRDefault="00E247B2" w:rsidP="00E247B2">
      <w:pPr>
        <w:spacing w:after="0" w:line="240" w:lineRule="auto"/>
        <w:rPr>
          <w:rFonts w:ascii="Times New Roman" w:hAnsi="Times New Roman" w:cs="Times New Roman"/>
          <w:sz w:val="24"/>
          <w:szCs w:val="24"/>
          <w:u w:val="single"/>
        </w:rPr>
      </w:pPr>
    </w:p>
    <w:p w:rsidR="00E62935" w:rsidRPr="00576745" w:rsidRDefault="004D28A9" w:rsidP="00E247B2">
      <w:pPr>
        <w:spacing w:line="240" w:lineRule="auto"/>
        <w:rPr>
          <w:rFonts w:ascii="Times New Roman" w:hAnsi="Times New Roman" w:cs="Times New Roman"/>
          <w:b/>
          <w:sz w:val="24"/>
          <w:szCs w:val="24"/>
        </w:rPr>
      </w:pPr>
      <w:r w:rsidRPr="00576745">
        <w:rPr>
          <w:rFonts w:ascii="Times New Roman" w:hAnsi="Times New Roman" w:cs="Times New Roman"/>
          <w:b/>
          <w:sz w:val="24"/>
          <w:szCs w:val="24"/>
        </w:rPr>
        <w:t>The Invitation to Reconsider Choice</w:t>
      </w:r>
    </w:p>
    <w:p w:rsidR="004D28A9" w:rsidRPr="00576745" w:rsidRDefault="004D28A9" w:rsidP="00E247B2">
      <w:pPr>
        <w:spacing w:line="240" w:lineRule="auto"/>
        <w:rPr>
          <w:rFonts w:ascii="Times New Roman" w:hAnsi="Times New Roman" w:cs="Times New Roman"/>
          <w:sz w:val="24"/>
          <w:szCs w:val="24"/>
        </w:rPr>
      </w:pPr>
      <w:r w:rsidRPr="00576745">
        <w:rPr>
          <w:rFonts w:ascii="Times New Roman" w:hAnsi="Times New Roman" w:cs="Times New Roman"/>
          <w:b/>
          <w:sz w:val="24"/>
          <w:szCs w:val="24"/>
        </w:rPr>
        <w:tab/>
      </w:r>
      <w:r w:rsidRPr="00576745">
        <w:rPr>
          <w:rFonts w:ascii="Times New Roman" w:hAnsi="Times New Roman" w:cs="Times New Roman"/>
          <w:sz w:val="24"/>
          <w:szCs w:val="24"/>
        </w:rPr>
        <w:t xml:space="preserve">Volumes of late-twentieth and early-twenty-first century scholarship </w:t>
      </w:r>
      <w:r w:rsidR="00ED7D6A" w:rsidRPr="00576745">
        <w:rPr>
          <w:rFonts w:ascii="Times New Roman" w:hAnsi="Times New Roman" w:cs="Times New Roman"/>
          <w:sz w:val="24"/>
          <w:szCs w:val="24"/>
        </w:rPr>
        <w:t xml:space="preserve">challenge the efficacy of  </w:t>
      </w:r>
      <w:r w:rsidR="00511448" w:rsidRPr="00576745">
        <w:rPr>
          <w:rFonts w:ascii="Times New Roman" w:hAnsi="Times New Roman" w:cs="Times New Roman"/>
          <w:sz w:val="24"/>
          <w:szCs w:val="24"/>
        </w:rPr>
        <w:t>understanding</w:t>
      </w:r>
      <w:r w:rsidR="00AC77D7" w:rsidRPr="00576745">
        <w:rPr>
          <w:rFonts w:ascii="Times New Roman" w:hAnsi="Times New Roman" w:cs="Times New Roman"/>
          <w:sz w:val="24"/>
          <w:szCs w:val="24"/>
        </w:rPr>
        <w:t xml:space="preserve"> the human as a</w:t>
      </w:r>
      <w:r w:rsidR="00ED7D6A" w:rsidRPr="00576745">
        <w:rPr>
          <w:rFonts w:ascii="Times New Roman" w:hAnsi="Times New Roman" w:cs="Times New Roman"/>
          <w:sz w:val="24"/>
          <w:szCs w:val="24"/>
        </w:rPr>
        <w:t xml:space="preserve"> Carte</w:t>
      </w:r>
      <w:r w:rsidRPr="00576745">
        <w:rPr>
          <w:rFonts w:ascii="Times New Roman" w:hAnsi="Times New Roman" w:cs="Times New Roman"/>
          <w:sz w:val="24"/>
          <w:szCs w:val="24"/>
        </w:rPr>
        <w:t xml:space="preserve">sian rational </w:t>
      </w:r>
      <w:r w:rsidRPr="00DE77BC">
        <w:rPr>
          <w:rFonts w:ascii="Times New Roman" w:hAnsi="Times New Roman" w:cs="Times New Roman"/>
          <w:i/>
          <w:sz w:val="24"/>
          <w:szCs w:val="24"/>
        </w:rPr>
        <w:t>cogito</w:t>
      </w:r>
      <w:r w:rsidRPr="00576745">
        <w:rPr>
          <w:rFonts w:ascii="Times New Roman" w:hAnsi="Times New Roman" w:cs="Times New Roman"/>
          <w:sz w:val="24"/>
          <w:szCs w:val="24"/>
        </w:rPr>
        <w:t xml:space="preserve">, </w:t>
      </w:r>
      <w:r w:rsidR="00AC77D7" w:rsidRPr="00576745">
        <w:rPr>
          <w:rFonts w:ascii="Times New Roman" w:hAnsi="Times New Roman" w:cs="Times New Roman"/>
          <w:sz w:val="24"/>
          <w:szCs w:val="24"/>
        </w:rPr>
        <w:t>the</w:t>
      </w:r>
      <w:r w:rsidRPr="00576745">
        <w:rPr>
          <w:rFonts w:ascii="Times New Roman" w:hAnsi="Times New Roman" w:cs="Times New Roman"/>
          <w:sz w:val="24"/>
          <w:szCs w:val="24"/>
        </w:rPr>
        <w:t xml:space="preserve"> choice-making “subject” of Enlightenment theory and practice, including structuralism</w:t>
      </w:r>
      <w:r w:rsidR="00D23C7F" w:rsidRPr="00576745">
        <w:rPr>
          <w:rFonts w:ascii="Times New Roman" w:hAnsi="Times New Roman" w:cs="Times New Roman"/>
          <w:sz w:val="24"/>
          <w:szCs w:val="24"/>
        </w:rPr>
        <w:t xml:space="preserve"> and </w:t>
      </w:r>
      <w:proofErr w:type="spellStart"/>
      <w:r w:rsidR="00D23C7F" w:rsidRPr="00576745">
        <w:rPr>
          <w:rFonts w:ascii="Times New Roman" w:hAnsi="Times New Roman" w:cs="Times New Roman"/>
          <w:sz w:val="24"/>
          <w:szCs w:val="24"/>
        </w:rPr>
        <w:t>poststructuralism</w:t>
      </w:r>
      <w:proofErr w:type="spellEnd"/>
      <w:r w:rsidR="00D23C7F" w:rsidRPr="00576745">
        <w:rPr>
          <w:rFonts w:ascii="Times New Roman" w:hAnsi="Times New Roman" w:cs="Times New Roman"/>
          <w:sz w:val="24"/>
          <w:szCs w:val="24"/>
        </w:rPr>
        <w:t xml:space="preserve">, philosophical hermeneutics, and much of what has been termed “postmodern.”  But before many of these works were written, and before many </w:t>
      </w:r>
      <w:r w:rsidR="00ED7D6A" w:rsidRPr="00576745">
        <w:rPr>
          <w:rFonts w:ascii="Times New Roman" w:hAnsi="Times New Roman" w:cs="Times New Roman"/>
          <w:sz w:val="24"/>
          <w:szCs w:val="24"/>
        </w:rPr>
        <w:t>seminal European writers</w:t>
      </w:r>
      <w:r w:rsidR="00D23C7F" w:rsidRPr="00576745">
        <w:rPr>
          <w:rFonts w:ascii="Times New Roman" w:hAnsi="Times New Roman" w:cs="Times New Roman"/>
          <w:sz w:val="24"/>
          <w:szCs w:val="24"/>
        </w:rPr>
        <w:t xml:space="preserve"> were tran</w:t>
      </w:r>
      <w:r w:rsidR="002D3ED5" w:rsidRPr="00576745">
        <w:rPr>
          <w:rFonts w:ascii="Times New Roman" w:hAnsi="Times New Roman" w:cs="Times New Roman"/>
          <w:sz w:val="24"/>
          <w:szCs w:val="24"/>
        </w:rPr>
        <w:t>slated into English, a group of</w:t>
      </w:r>
      <w:r w:rsidR="004E3AC3" w:rsidRPr="00576745">
        <w:rPr>
          <w:rFonts w:ascii="Times New Roman" w:hAnsi="Times New Roman" w:cs="Times New Roman"/>
          <w:sz w:val="24"/>
          <w:szCs w:val="24"/>
        </w:rPr>
        <w:t xml:space="preserve"> </w:t>
      </w:r>
      <w:r w:rsidR="00D23C7F" w:rsidRPr="00576745">
        <w:rPr>
          <w:rFonts w:ascii="Times New Roman" w:hAnsi="Times New Roman" w:cs="Times New Roman"/>
          <w:sz w:val="24"/>
          <w:szCs w:val="24"/>
        </w:rPr>
        <w:t xml:space="preserve">communication theorists and practitioners </w:t>
      </w:r>
      <w:r w:rsidR="002F0B94" w:rsidRPr="00576745">
        <w:rPr>
          <w:rFonts w:ascii="Times New Roman" w:hAnsi="Times New Roman" w:cs="Times New Roman"/>
          <w:sz w:val="24"/>
          <w:szCs w:val="24"/>
        </w:rPr>
        <w:t xml:space="preserve">working in the U.S. </w:t>
      </w:r>
      <w:r w:rsidR="002D3ED5" w:rsidRPr="00576745">
        <w:rPr>
          <w:rFonts w:ascii="Times New Roman" w:hAnsi="Times New Roman" w:cs="Times New Roman"/>
          <w:sz w:val="24"/>
          <w:szCs w:val="24"/>
        </w:rPr>
        <w:t>challenged the centrality of choice when they produced</w:t>
      </w:r>
      <w:r w:rsidR="0038685E" w:rsidRPr="00576745">
        <w:rPr>
          <w:rFonts w:ascii="Times New Roman" w:hAnsi="Times New Roman" w:cs="Times New Roman"/>
          <w:sz w:val="24"/>
          <w:szCs w:val="24"/>
        </w:rPr>
        <w:t>, in 1967</w:t>
      </w:r>
      <w:r w:rsidR="00D23C7F" w:rsidRPr="00576745">
        <w:rPr>
          <w:rFonts w:ascii="Times New Roman" w:hAnsi="Times New Roman" w:cs="Times New Roman"/>
          <w:sz w:val="24"/>
          <w:szCs w:val="24"/>
        </w:rPr>
        <w:t xml:space="preserve">, </w:t>
      </w:r>
      <w:r w:rsidR="00ED7D6A" w:rsidRPr="00576745">
        <w:rPr>
          <w:rFonts w:ascii="Times New Roman" w:hAnsi="Times New Roman" w:cs="Times New Roman"/>
          <w:sz w:val="24"/>
          <w:szCs w:val="24"/>
        </w:rPr>
        <w:t>one of the late 20</w:t>
      </w:r>
      <w:r w:rsidR="00ED7D6A" w:rsidRPr="00576745">
        <w:rPr>
          <w:rFonts w:ascii="Times New Roman" w:hAnsi="Times New Roman" w:cs="Times New Roman"/>
          <w:sz w:val="24"/>
          <w:szCs w:val="24"/>
          <w:vertAlign w:val="superscript"/>
        </w:rPr>
        <w:t>th</w:t>
      </w:r>
      <w:r w:rsidR="00ED7D6A" w:rsidRPr="00576745">
        <w:rPr>
          <w:rFonts w:ascii="Times New Roman" w:hAnsi="Times New Roman" w:cs="Times New Roman"/>
          <w:sz w:val="24"/>
          <w:szCs w:val="24"/>
        </w:rPr>
        <w:t xml:space="preserve"> century’s most</w:t>
      </w:r>
      <w:r w:rsidR="004E3AC3" w:rsidRPr="00576745">
        <w:rPr>
          <w:rFonts w:ascii="Times New Roman" w:hAnsi="Times New Roman" w:cs="Times New Roman"/>
          <w:sz w:val="24"/>
          <w:szCs w:val="24"/>
        </w:rPr>
        <w:t xml:space="preserve"> influential books about </w:t>
      </w:r>
      <w:r w:rsidR="00AC77D7" w:rsidRPr="00576745">
        <w:rPr>
          <w:rFonts w:ascii="Times New Roman" w:hAnsi="Times New Roman" w:cs="Times New Roman"/>
          <w:sz w:val="24"/>
          <w:szCs w:val="24"/>
        </w:rPr>
        <w:t>human interaction</w:t>
      </w:r>
      <w:r w:rsidR="00ED7D6A" w:rsidRPr="00576745">
        <w:rPr>
          <w:rFonts w:ascii="Times New Roman" w:hAnsi="Times New Roman" w:cs="Times New Roman"/>
          <w:sz w:val="24"/>
          <w:szCs w:val="24"/>
        </w:rPr>
        <w:t xml:space="preserve">, </w:t>
      </w:r>
      <w:r w:rsidR="00ED7D6A" w:rsidRPr="00576745">
        <w:rPr>
          <w:rFonts w:ascii="Times New Roman" w:hAnsi="Times New Roman" w:cs="Times New Roman"/>
          <w:i/>
          <w:sz w:val="24"/>
          <w:szCs w:val="24"/>
        </w:rPr>
        <w:t>Pragmatics of Human Communicatio</w:t>
      </w:r>
      <w:r w:rsidR="00AC77D7" w:rsidRPr="00576745">
        <w:rPr>
          <w:rFonts w:ascii="Times New Roman" w:hAnsi="Times New Roman" w:cs="Times New Roman"/>
          <w:i/>
          <w:sz w:val="24"/>
          <w:szCs w:val="24"/>
        </w:rPr>
        <w:t>n</w:t>
      </w:r>
      <w:r w:rsidR="00AC77D7" w:rsidRPr="00576745">
        <w:rPr>
          <w:rFonts w:ascii="Times New Roman" w:hAnsi="Times New Roman" w:cs="Times New Roman"/>
          <w:sz w:val="24"/>
          <w:szCs w:val="24"/>
        </w:rPr>
        <w:t>.  The authors included</w:t>
      </w:r>
      <w:r w:rsidR="004E3AC3" w:rsidRPr="00576745">
        <w:rPr>
          <w:rFonts w:ascii="Times New Roman" w:hAnsi="Times New Roman" w:cs="Times New Roman"/>
          <w:sz w:val="24"/>
          <w:szCs w:val="24"/>
        </w:rPr>
        <w:t xml:space="preserve"> transplanted</w:t>
      </w:r>
      <w:r w:rsidR="003937E8" w:rsidRPr="00576745">
        <w:rPr>
          <w:rFonts w:ascii="Times New Roman" w:hAnsi="Times New Roman" w:cs="Times New Roman"/>
          <w:sz w:val="24"/>
          <w:szCs w:val="24"/>
        </w:rPr>
        <w:t xml:space="preserve"> Austrian psychotherapist</w:t>
      </w:r>
      <w:r w:rsidR="004E3AC3" w:rsidRPr="00576745">
        <w:rPr>
          <w:rFonts w:ascii="Times New Roman" w:hAnsi="Times New Roman" w:cs="Times New Roman"/>
          <w:sz w:val="24"/>
          <w:szCs w:val="24"/>
        </w:rPr>
        <w:t>,</w:t>
      </w:r>
      <w:r w:rsidR="003937E8" w:rsidRPr="00576745">
        <w:rPr>
          <w:rFonts w:ascii="Times New Roman" w:hAnsi="Times New Roman" w:cs="Times New Roman"/>
          <w:sz w:val="24"/>
          <w:szCs w:val="24"/>
        </w:rPr>
        <w:t xml:space="preserve"> Paul </w:t>
      </w:r>
      <w:proofErr w:type="spellStart"/>
      <w:r w:rsidR="002D3ED5" w:rsidRPr="00576745">
        <w:rPr>
          <w:rFonts w:ascii="Times New Roman" w:hAnsi="Times New Roman" w:cs="Times New Roman"/>
          <w:sz w:val="24"/>
          <w:szCs w:val="24"/>
        </w:rPr>
        <w:t>Watzlawick</w:t>
      </w:r>
      <w:proofErr w:type="spellEnd"/>
      <w:r w:rsidR="002D3ED5" w:rsidRPr="00576745">
        <w:rPr>
          <w:rFonts w:ascii="Times New Roman" w:hAnsi="Times New Roman" w:cs="Times New Roman"/>
          <w:sz w:val="24"/>
          <w:szCs w:val="24"/>
        </w:rPr>
        <w:t xml:space="preserve">, </w:t>
      </w:r>
      <w:r w:rsidR="003937E8" w:rsidRPr="00576745">
        <w:rPr>
          <w:rFonts w:ascii="Times New Roman" w:hAnsi="Times New Roman" w:cs="Times New Roman"/>
          <w:sz w:val="24"/>
          <w:szCs w:val="24"/>
        </w:rPr>
        <w:t xml:space="preserve">young social psychologist, Janet </w:t>
      </w:r>
      <w:proofErr w:type="spellStart"/>
      <w:r w:rsidR="003937E8" w:rsidRPr="00576745">
        <w:rPr>
          <w:rFonts w:ascii="Times New Roman" w:hAnsi="Times New Roman" w:cs="Times New Roman"/>
          <w:sz w:val="24"/>
          <w:szCs w:val="24"/>
        </w:rPr>
        <w:t>Helmick</w:t>
      </w:r>
      <w:proofErr w:type="spellEnd"/>
      <w:r w:rsidR="003937E8" w:rsidRPr="00576745">
        <w:rPr>
          <w:rFonts w:ascii="Times New Roman" w:hAnsi="Times New Roman" w:cs="Times New Roman"/>
          <w:sz w:val="24"/>
          <w:szCs w:val="24"/>
        </w:rPr>
        <w:t xml:space="preserve"> </w:t>
      </w:r>
      <w:proofErr w:type="spellStart"/>
      <w:r w:rsidR="003937E8" w:rsidRPr="00576745">
        <w:rPr>
          <w:rFonts w:ascii="Times New Roman" w:hAnsi="Times New Roman" w:cs="Times New Roman"/>
          <w:sz w:val="24"/>
          <w:szCs w:val="24"/>
        </w:rPr>
        <w:t>Beavin</w:t>
      </w:r>
      <w:proofErr w:type="spellEnd"/>
      <w:r w:rsidR="003937E8" w:rsidRPr="00576745">
        <w:rPr>
          <w:rFonts w:ascii="Times New Roman" w:hAnsi="Times New Roman" w:cs="Times New Roman"/>
          <w:sz w:val="24"/>
          <w:szCs w:val="24"/>
        </w:rPr>
        <w:t xml:space="preserve">, </w:t>
      </w:r>
      <w:r w:rsidR="002D3ED5" w:rsidRPr="00576745">
        <w:rPr>
          <w:rFonts w:ascii="Times New Roman" w:hAnsi="Times New Roman" w:cs="Times New Roman"/>
          <w:sz w:val="24"/>
          <w:szCs w:val="24"/>
        </w:rPr>
        <w:t>and psychiatrist Don D. Jackson</w:t>
      </w:r>
      <w:r w:rsidR="004E3AC3" w:rsidRPr="00576745">
        <w:rPr>
          <w:rFonts w:ascii="Times New Roman" w:hAnsi="Times New Roman" w:cs="Times New Roman"/>
          <w:sz w:val="24"/>
          <w:szCs w:val="24"/>
        </w:rPr>
        <w:t>,</w:t>
      </w:r>
      <w:r w:rsidR="00677613" w:rsidRPr="00576745">
        <w:rPr>
          <w:rFonts w:ascii="Times New Roman" w:hAnsi="Times New Roman" w:cs="Times New Roman"/>
          <w:sz w:val="24"/>
          <w:szCs w:val="24"/>
        </w:rPr>
        <w:t xml:space="preserve"> </w:t>
      </w:r>
      <w:r w:rsidR="003937E8" w:rsidRPr="00576745">
        <w:rPr>
          <w:rFonts w:ascii="Times New Roman" w:hAnsi="Times New Roman" w:cs="Times New Roman"/>
          <w:sz w:val="24"/>
          <w:szCs w:val="24"/>
        </w:rPr>
        <w:t xml:space="preserve">all of whom were strongly influenced by their collaborations with British anthropologist, </w:t>
      </w:r>
      <w:proofErr w:type="spellStart"/>
      <w:r w:rsidR="003937E8" w:rsidRPr="00576745">
        <w:rPr>
          <w:rFonts w:ascii="Times New Roman" w:hAnsi="Times New Roman" w:cs="Times New Roman"/>
          <w:sz w:val="24"/>
          <w:szCs w:val="24"/>
        </w:rPr>
        <w:t>semiotician</w:t>
      </w:r>
      <w:proofErr w:type="spellEnd"/>
      <w:r w:rsidR="003937E8" w:rsidRPr="00576745">
        <w:rPr>
          <w:rFonts w:ascii="Times New Roman" w:hAnsi="Times New Roman" w:cs="Times New Roman"/>
          <w:sz w:val="24"/>
          <w:szCs w:val="24"/>
        </w:rPr>
        <w:t>, and linguist</w:t>
      </w:r>
      <w:r w:rsidR="002D3ED5" w:rsidRPr="00576745">
        <w:rPr>
          <w:rFonts w:ascii="Times New Roman" w:hAnsi="Times New Roman" w:cs="Times New Roman"/>
          <w:sz w:val="24"/>
          <w:szCs w:val="24"/>
        </w:rPr>
        <w:t>,</w:t>
      </w:r>
      <w:r w:rsidR="003937E8" w:rsidRPr="00576745">
        <w:rPr>
          <w:rFonts w:ascii="Times New Roman" w:hAnsi="Times New Roman" w:cs="Times New Roman"/>
          <w:sz w:val="24"/>
          <w:szCs w:val="24"/>
        </w:rPr>
        <w:t xml:space="preserve"> Gregory Bateson.  </w:t>
      </w:r>
      <w:r w:rsidR="003A14F3" w:rsidRPr="00576745">
        <w:rPr>
          <w:rFonts w:ascii="Times New Roman" w:hAnsi="Times New Roman" w:cs="Times New Roman"/>
          <w:sz w:val="24"/>
          <w:szCs w:val="24"/>
        </w:rPr>
        <w:t>The book they published</w:t>
      </w:r>
      <w:r w:rsidR="003937E8" w:rsidRPr="00576745">
        <w:rPr>
          <w:rFonts w:ascii="Times New Roman" w:hAnsi="Times New Roman" w:cs="Times New Roman"/>
          <w:sz w:val="24"/>
          <w:szCs w:val="24"/>
        </w:rPr>
        <w:t xml:space="preserve"> has been translated into German, Dutch, Spanish, French, Italian, Portug</w:t>
      </w:r>
      <w:r w:rsidR="004E3AC3" w:rsidRPr="00576745">
        <w:rPr>
          <w:rFonts w:ascii="Times New Roman" w:hAnsi="Times New Roman" w:cs="Times New Roman"/>
          <w:sz w:val="24"/>
          <w:szCs w:val="24"/>
        </w:rPr>
        <w:t>u</w:t>
      </w:r>
      <w:r w:rsidR="003937E8" w:rsidRPr="00576745">
        <w:rPr>
          <w:rFonts w:ascii="Times New Roman" w:hAnsi="Times New Roman" w:cs="Times New Roman"/>
          <w:sz w:val="24"/>
          <w:szCs w:val="24"/>
        </w:rPr>
        <w:t xml:space="preserve">ese, Japanese, and Greek, and 42 years after publication, </w:t>
      </w:r>
      <w:r w:rsidR="006054B5" w:rsidRPr="00576745">
        <w:rPr>
          <w:rFonts w:ascii="Times New Roman" w:hAnsi="Times New Roman" w:cs="Times New Roman"/>
          <w:sz w:val="24"/>
          <w:szCs w:val="24"/>
        </w:rPr>
        <w:t xml:space="preserve">it </w:t>
      </w:r>
      <w:r w:rsidR="003937E8" w:rsidRPr="00576745">
        <w:rPr>
          <w:rFonts w:ascii="Times New Roman" w:hAnsi="Times New Roman" w:cs="Times New Roman"/>
          <w:sz w:val="24"/>
          <w:szCs w:val="24"/>
        </w:rPr>
        <w:t>still generates 232,000 Google references.</w:t>
      </w:r>
      <w:r w:rsidR="00AC77D7" w:rsidRPr="00576745">
        <w:rPr>
          <w:rFonts w:ascii="Times New Roman" w:hAnsi="Times New Roman" w:cs="Times New Roman"/>
          <w:sz w:val="24"/>
          <w:szCs w:val="24"/>
        </w:rPr>
        <w:t xml:space="preserve">  Its contents continue to appear in multiple accounts of communication by both interpretive and social scientific interpersonal, organizational, rhetorical, and cultural communication scholars and authors of textbooks for courses in multiple disciplines.</w:t>
      </w:r>
    </w:p>
    <w:p w:rsidR="00EF3261" w:rsidRPr="00576745" w:rsidRDefault="003937E8"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The first chapter of </w:t>
      </w:r>
      <w:r w:rsidRPr="00576745">
        <w:rPr>
          <w:rFonts w:ascii="Times New Roman" w:hAnsi="Times New Roman" w:cs="Times New Roman"/>
          <w:i/>
          <w:sz w:val="24"/>
          <w:szCs w:val="24"/>
        </w:rPr>
        <w:t>Pragmatics</w:t>
      </w:r>
      <w:r w:rsidRPr="00576745">
        <w:rPr>
          <w:rFonts w:ascii="Times New Roman" w:hAnsi="Times New Roman" w:cs="Times New Roman"/>
          <w:sz w:val="24"/>
          <w:szCs w:val="24"/>
        </w:rPr>
        <w:t xml:space="preserve"> outlines a </w:t>
      </w:r>
      <w:proofErr w:type="spellStart"/>
      <w:r w:rsidRPr="00576745">
        <w:rPr>
          <w:rFonts w:ascii="Times New Roman" w:hAnsi="Times New Roman" w:cs="Times New Roman"/>
          <w:sz w:val="24"/>
          <w:szCs w:val="24"/>
        </w:rPr>
        <w:t>Batesonian</w:t>
      </w:r>
      <w:proofErr w:type="spellEnd"/>
      <w:r w:rsidRPr="00576745">
        <w:rPr>
          <w:rFonts w:ascii="Times New Roman" w:hAnsi="Times New Roman" w:cs="Times New Roman"/>
          <w:sz w:val="24"/>
          <w:szCs w:val="24"/>
        </w:rPr>
        <w:t xml:space="preserve">, ecological “frame of reference” that substitutes </w:t>
      </w:r>
      <w:r w:rsidR="00AC77D7" w:rsidRPr="00576745">
        <w:rPr>
          <w:rFonts w:ascii="Times New Roman" w:hAnsi="Times New Roman" w:cs="Times New Roman"/>
          <w:sz w:val="24"/>
          <w:szCs w:val="24"/>
        </w:rPr>
        <w:t xml:space="preserve">a </w:t>
      </w:r>
      <w:r w:rsidR="00AC77D7" w:rsidRPr="00576745">
        <w:rPr>
          <w:rFonts w:ascii="Times New Roman" w:hAnsi="Times New Roman" w:cs="Times New Roman"/>
          <w:i/>
          <w:sz w:val="24"/>
          <w:szCs w:val="24"/>
        </w:rPr>
        <w:t>relational</w:t>
      </w:r>
      <w:r w:rsidR="00AC77D7" w:rsidRPr="00576745">
        <w:rPr>
          <w:rFonts w:ascii="Times New Roman" w:hAnsi="Times New Roman" w:cs="Times New Roman"/>
          <w:sz w:val="24"/>
          <w:szCs w:val="24"/>
        </w:rPr>
        <w:t xml:space="preserve"> perspective focused on “organism-environment interaction” </w:t>
      </w:r>
      <w:r w:rsidRPr="00576745">
        <w:rPr>
          <w:rFonts w:ascii="Times New Roman" w:hAnsi="Times New Roman" w:cs="Times New Roman"/>
          <w:sz w:val="24"/>
          <w:szCs w:val="24"/>
        </w:rPr>
        <w:t>for the dominant “monadic” view of humans (</w:t>
      </w:r>
      <w:r w:rsidR="009F5401" w:rsidRPr="00576745">
        <w:rPr>
          <w:rFonts w:ascii="Times New Roman" w:hAnsi="Times New Roman" w:cs="Times New Roman"/>
          <w:sz w:val="24"/>
          <w:szCs w:val="24"/>
        </w:rPr>
        <w:t xml:space="preserve">p. </w:t>
      </w:r>
      <w:r w:rsidRPr="00576745">
        <w:rPr>
          <w:rFonts w:ascii="Times New Roman" w:hAnsi="Times New Roman" w:cs="Times New Roman"/>
          <w:sz w:val="24"/>
          <w:szCs w:val="24"/>
        </w:rPr>
        <w:t>29).  The guiding metaphor of this frame of reference is the mathematical concept of “function” in which</w:t>
      </w:r>
      <w:r w:rsidR="00677613" w:rsidRPr="00576745">
        <w:rPr>
          <w:rFonts w:ascii="Times New Roman" w:hAnsi="Times New Roman" w:cs="Times New Roman"/>
          <w:sz w:val="24"/>
          <w:szCs w:val="24"/>
        </w:rPr>
        <w:t xml:space="preserve"> “variables do not have a meaning of their own; they are meaningful only in relation to one another” (</w:t>
      </w:r>
      <w:r w:rsidR="009F5401" w:rsidRPr="00576745">
        <w:rPr>
          <w:rFonts w:ascii="Times New Roman" w:hAnsi="Times New Roman" w:cs="Times New Roman"/>
          <w:sz w:val="24"/>
          <w:szCs w:val="24"/>
        </w:rPr>
        <w:t xml:space="preserve">p. </w:t>
      </w:r>
      <w:r w:rsidR="00677613" w:rsidRPr="00576745">
        <w:rPr>
          <w:rFonts w:ascii="Times New Roman" w:hAnsi="Times New Roman" w:cs="Times New Roman"/>
          <w:sz w:val="24"/>
          <w:szCs w:val="24"/>
        </w:rPr>
        <w:t xml:space="preserve">24).  </w:t>
      </w:r>
      <w:r w:rsidR="00AC77D7" w:rsidRPr="00576745">
        <w:rPr>
          <w:rFonts w:ascii="Times New Roman" w:hAnsi="Times New Roman" w:cs="Times New Roman"/>
          <w:sz w:val="24"/>
          <w:szCs w:val="24"/>
        </w:rPr>
        <w:t xml:space="preserve">This frame of reference </w:t>
      </w:r>
      <w:r w:rsidR="00677613" w:rsidRPr="00576745">
        <w:rPr>
          <w:rFonts w:ascii="Times New Roman" w:hAnsi="Times New Roman" w:cs="Times New Roman"/>
          <w:sz w:val="24"/>
          <w:szCs w:val="24"/>
        </w:rPr>
        <w:lastRenderedPageBreak/>
        <w:t xml:space="preserve">significantly includes central constructs from systems theory and cybernetics, </w:t>
      </w:r>
      <w:r w:rsidR="00AC77D7" w:rsidRPr="00576745">
        <w:rPr>
          <w:rFonts w:ascii="Times New Roman" w:hAnsi="Times New Roman" w:cs="Times New Roman"/>
          <w:sz w:val="24"/>
          <w:szCs w:val="24"/>
        </w:rPr>
        <w:t xml:space="preserve">and when it </w:t>
      </w:r>
      <w:r w:rsidR="00677613" w:rsidRPr="00576745">
        <w:rPr>
          <w:rFonts w:ascii="Times New Roman" w:hAnsi="Times New Roman" w:cs="Times New Roman"/>
          <w:sz w:val="24"/>
          <w:szCs w:val="24"/>
        </w:rPr>
        <w:t xml:space="preserve">is used as a lens to view human interaction, the first insight that emerges is, as </w:t>
      </w:r>
      <w:proofErr w:type="spellStart"/>
      <w:r w:rsidR="002D3ED5" w:rsidRPr="00576745">
        <w:rPr>
          <w:rFonts w:ascii="Times New Roman" w:hAnsi="Times New Roman" w:cs="Times New Roman"/>
          <w:sz w:val="24"/>
          <w:szCs w:val="24"/>
        </w:rPr>
        <w:t>Watzlawick</w:t>
      </w:r>
      <w:proofErr w:type="spellEnd"/>
      <w:r w:rsidR="002D3ED5" w:rsidRPr="00576745">
        <w:rPr>
          <w:rFonts w:ascii="Times New Roman" w:hAnsi="Times New Roman" w:cs="Times New Roman"/>
          <w:sz w:val="24"/>
          <w:szCs w:val="24"/>
        </w:rPr>
        <w:t xml:space="preserve">, </w:t>
      </w:r>
      <w:proofErr w:type="spellStart"/>
      <w:r w:rsidR="002D3ED5" w:rsidRPr="00576745">
        <w:rPr>
          <w:rFonts w:ascii="Times New Roman" w:hAnsi="Times New Roman" w:cs="Times New Roman"/>
          <w:sz w:val="24"/>
          <w:szCs w:val="24"/>
        </w:rPr>
        <w:t>Beavin</w:t>
      </w:r>
      <w:proofErr w:type="spellEnd"/>
      <w:r w:rsidR="002D3ED5" w:rsidRPr="00576745">
        <w:rPr>
          <w:rFonts w:ascii="Times New Roman" w:hAnsi="Times New Roman" w:cs="Times New Roman"/>
          <w:sz w:val="24"/>
          <w:szCs w:val="24"/>
        </w:rPr>
        <w:t>, and Jackson (</w:t>
      </w:r>
      <w:r w:rsidR="00677613" w:rsidRPr="00576745">
        <w:rPr>
          <w:rFonts w:ascii="Times New Roman" w:hAnsi="Times New Roman" w:cs="Times New Roman"/>
          <w:sz w:val="24"/>
          <w:szCs w:val="24"/>
        </w:rPr>
        <w:t>WB&amp;J</w:t>
      </w:r>
      <w:r w:rsidR="002D3ED5" w:rsidRPr="00576745">
        <w:rPr>
          <w:rFonts w:ascii="Times New Roman" w:hAnsi="Times New Roman" w:cs="Times New Roman"/>
          <w:sz w:val="24"/>
          <w:szCs w:val="24"/>
        </w:rPr>
        <w:t>)</w:t>
      </w:r>
      <w:r w:rsidR="00677613" w:rsidRPr="00576745">
        <w:rPr>
          <w:rFonts w:ascii="Times New Roman" w:hAnsi="Times New Roman" w:cs="Times New Roman"/>
          <w:sz w:val="24"/>
          <w:szCs w:val="24"/>
        </w:rPr>
        <w:t xml:space="preserve"> put it</w:t>
      </w:r>
      <w:r w:rsidR="004E0B44" w:rsidRPr="00576745">
        <w:rPr>
          <w:rFonts w:ascii="Times New Roman" w:hAnsi="Times New Roman" w:cs="Times New Roman"/>
          <w:sz w:val="24"/>
          <w:szCs w:val="24"/>
        </w:rPr>
        <w:t>,</w:t>
      </w:r>
      <w:r w:rsidR="00677613" w:rsidRPr="00576745">
        <w:rPr>
          <w:rFonts w:ascii="Times New Roman" w:hAnsi="Times New Roman" w:cs="Times New Roman"/>
          <w:sz w:val="24"/>
          <w:szCs w:val="24"/>
        </w:rPr>
        <w:t xml:space="preserve"> </w:t>
      </w:r>
      <w:r w:rsidR="004E0B44" w:rsidRPr="00576745">
        <w:rPr>
          <w:rFonts w:ascii="Times New Roman" w:hAnsi="Times New Roman" w:cs="Times New Roman"/>
          <w:sz w:val="24"/>
          <w:szCs w:val="24"/>
        </w:rPr>
        <w:t xml:space="preserve">is </w:t>
      </w:r>
      <w:r w:rsidR="00677613" w:rsidRPr="00576745">
        <w:rPr>
          <w:rFonts w:ascii="Times New Roman" w:hAnsi="Times New Roman" w:cs="Times New Roman"/>
          <w:sz w:val="24"/>
          <w:szCs w:val="24"/>
        </w:rPr>
        <w:t>“the impossibility of not communicating.”  The authors express this insight as the first of five “tentative axioms of communication,” “One cannot not communicate” (</w:t>
      </w:r>
      <w:r w:rsidR="009F5401" w:rsidRPr="00576745">
        <w:rPr>
          <w:rFonts w:ascii="Times New Roman" w:hAnsi="Times New Roman" w:cs="Times New Roman"/>
          <w:sz w:val="24"/>
          <w:szCs w:val="24"/>
        </w:rPr>
        <w:t xml:space="preserve">pp. </w:t>
      </w:r>
      <w:r w:rsidR="00677613" w:rsidRPr="00576745">
        <w:rPr>
          <w:rFonts w:ascii="Times New Roman" w:hAnsi="Times New Roman" w:cs="Times New Roman"/>
          <w:sz w:val="24"/>
          <w:szCs w:val="24"/>
        </w:rPr>
        <w:t xml:space="preserve">48-51).  They reason to this tentative axiom in three short steps:  First, there is no such thing as </w:t>
      </w:r>
      <w:proofErr w:type="spellStart"/>
      <w:r w:rsidR="00677613" w:rsidRPr="00576745">
        <w:rPr>
          <w:rFonts w:ascii="Times New Roman" w:hAnsi="Times New Roman" w:cs="Times New Roman"/>
          <w:sz w:val="24"/>
          <w:szCs w:val="24"/>
        </w:rPr>
        <w:t>nonbehavior</w:t>
      </w:r>
      <w:proofErr w:type="spellEnd"/>
      <w:r w:rsidR="00677613" w:rsidRPr="00576745">
        <w:rPr>
          <w:rFonts w:ascii="Times New Roman" w:hAnsi="Times New Roman" w:cs="Times New Roman"/>
          <w:sz w:val="24"/>
          <w:szCs w:val="24"/>
        </w:rPr>
        <w:t xml:space="preserve">; </w:t>
      </w:r>
      <w:proofErr w:type="gramStart"/>
      <w:r w:rsidR="00677613" w:rsidRPr="00576745">
        <w:rPr>
          <w:rFonts w:ascii="Times New Roman" w:hAnsi="Times New Roman" w:cs="Times New Roman"/>
          <w:sz w:val="24"/>
          <w:szCs w:val="24"/>
        </w:rPr>
        <w:t xml:space="preserve">one cannot </w:t>
      </w:r>
      <w:r w:rsidR="00677613" w:rsidRPr="00576745">
        <w:rPr>
          <w:rFonts w:ascii="Times New Roman" w:hAnsi="Times New Roman" w:cs="Times New Roman"/>
          <w:i/>
          <w:sz w:val="24"/>
          <w:szCs w:val="24"/>
        </w:rPr>
        <w:t>not</w:t>
      </w:r>
      <w:r w:rsidR="00677613" w:rsidRPr="00576745">
        <w:rPr>
          <w:rFonts w:ascii="Times New Roman" w:hAnsi="Times New Roman" w:cs="Times New Roman"/>
          <w:sz w:val="24"/>
          <w:szCs w:val="24"/>
        </w:rPr>
        <w:t xml:space="preserve"> behave</w:t>
      </w:r>
      <w:proofErr w:type="gramEnd"/>
      <w:r w:rsidR="00677613" w:rsidRPr="00576745">
        <w:rPr>
          <w:rFonts w:ascii="Times New Roman" w:hAnsi="Times New Roman" w:cs="Times New Roman"/>
          <w:sz w:val="24"/>
          <w:szCs w:val="24"/>
        </w:rPr>
        <w:t xml:space="preserve">.  Second, all behavior in an interactional situation has message value, i.e., all behavior that is in any way observed </w:t>
      </w:r>
      <w:r w:rsidR="004E0B44" w:rsidRPr="00576745">
        <w:rPr>
          <w:rFonts w:ascii="Times New Roman" w:hAnsi="Times New Roman" w:cs="Times New Roman"/>
          <w:sz w:val="24"/>
          <w:szCs w:val="24"/>
        </w:rPr>
        <w:t xml:space="preserve">may be interpreted; it </w:t>
      </w:r>
      <w:r w:rsidR="00677613" w:rsidRPr="00576745">
        <w:rPr>
          <w:rFonts w:ascii="Times New Roman" w:hAnsi="Times New Roman" w:cs="Times New Roman"/>
          <w:sz w:val="24"/>
          <w:szCs w:val="24"/>
        </w:rPr>
        <w:t xml:space="preserve">“means something” to the observer.  Thus, “it follows that no matter how one may try, one cannot </w:t>
      </w:r>
      <w:r w:rsidR="00677613" w:rsidRPr="00576745">
        <w:rPr>
          <w:rFonts w:ascii="Times New Roman" w:hAnsi="Times New Roman" w:cs="Times New Roman"/>
          <w:i/>
          <w:sz w:val="24"/>
          <w:szCs w:val="24"/>
        </w:rPr>
        <w:t>not</w:t>
      </w:r>
      <w:r w:rsidR="00677613" w:rsidRPr="00576745">
        <w:rPr>
          <w:sz w:val="24"/>
          <w:szCs w:val="24"/>
        </w:rPr>
        <w:t xml:space="preserve"> </w:t>
      </w:r>
      <w:r w:rsidR="00677613" w:rsidRPr="00576745">
        <w:rPr>
          <w:rFonts w:ascii="Times New Roman" w:hAnsi="Times New Roman" w:cs="Times New Roman"/>
          <w:sz w:val="24"/>
          <w:szCs w:val="24"/>
        </w:rPr>
        <w:t>communicate</w:t>
      </w:r>
      <w:r w:rsidR="004E3AC3" w:rsidRPr="00576745">
        <w:rPr>
          <w:rFonts w:ascii="Times New Roman" w:hAnsi="Times New Roman" w:cs="Times New Roman"/>
          <w:sz w:val="24"/>
          <w:szCs w:val="24"/>
        </w:rPr>
        <w:t>” (</w:t>
      </w:r>
      <w:r w:rsidR="009F5401" w:rsidRPr="00576745">
        <w:rPr>
          <w:rFonts w:ascii="Times New Roman" w:hAnsi="Times New Roman" w:cs="Times New Roman"/>
          <w:sz w:val="24"/>
          <w:szCs w:val="24"/>
        </w:rPr>
        <w:t xml:space="preserve">p. </w:t>
      </w:r>
      <w:r w:rsidR="004E3AC3" w:rsidRPr="00576745">
        <w:rPr>
          <w:rFonts w:ascii="Times New Roman" w:hAnsi="Times New Roman" w:cs="Times New Roman"/>
          <w:sz w:val="24"/>
          <w:szCs w:val="24"/>
        </w:rPr>
        <w:t xml:space="preserve">49), because, regardless of </w:t>
      </w:r>
      <w:r w:rsidR="002D3ED5" w:rsidRPr="00576745">
        <w:rPr>
          <w:rFonts w:ascii="Times New Roman" w:hAnsi="Times New Roman" w:cs="Times New Roman"/>
          <w:sz w:val="24"/>
          <w:szCs w:val="24"/>
        </w:rPr>
        <w:t>one’s</w:t>
      </w:r>
      <w:r w:rsidR="004E3AC3" w:rsidRPr="00576745">
        <w:rPr>
          <w:rFonts w:ascii="Times New Roman" w:hAnsi="Times New Roman" w:cs="Times New Roman"/>
          <w:sz w:val="24"/>
          <w:szCs w:val="24"/>
        </w:rPr>
        <w:t xml:space="preserve"> intent or choice, others </w:t>
      </w:r>
      <w:r w:rsidR="004E0B44" w:rsidRPr="00576745">
        <w:rPr>
          <w:rFonts w:ascii="Times New Roman" w:hAnsi="Times New Roman" w:cs="Times New Roman"/>
          <w:sz w:val="24"/>
          <w:szCs w:val="24"/>
        </w:rPr>
        <w:t xml:space="preserve">can </w:t>
      </w:r>
      <w:r w:rsidR="00706A7D" w:rsidRPr="00576745">
        <w:rPr>
          <w:rFonts w:ascii="Times New Roman" w:hAnsi="Times New Roman" w:cs="Times New Roman"/>
          <w:sz w:val="24"/>
          <w:szCs w:val="24"/>
        </w:rPr>
        <w:t>construct</w:t>
      </w:r>
      <w:r w:rsidR="004E3AC3" w:rsidRPr="00576745">
        <w:rPr>
          <w:rFonts w:ascii="Times New Roman" w:hAnsi="Times New Roman" w:cs="Times New Roman"/>
          <w:sz w:val="24"/>
          <w:szCs w:val="24"/>
        </w:rPr>
        <w:t xml:space="preserve"> meaning from </w:t>
      </w:r>
      <w:r w:rsidR="004E0B44" w:rsidRPr="00576745">
        <w:rPr>
          <w:rFonts w:ascii="Times New Roman" w:hAnsi="Times New Roman" w:cs="Times New Roman"/>
          <w:sz w:val="24"/>
          <w:szCs w:val="24"/>
        </w:rPr>
        <w:t>one’s</w:t>
      </w:r>
      <w:r w:rsidR="004E3AC3" w:rsidRPr="00576745">
        <w:rPr>
          <w:rFonts w:ascii="Times New Roman" w:hAnsi="Times New Roman" w:cs="Times New Roman"/>
          <w:sz w:val="24"/>
          <w:szCs w:val="24"/>
        </w:rPr>
        <w:t xml:space="preserve"> </w:t>
      </w:r>
      <w:r w:rsidR="004E0B44" w:rsidRPr="00576745">
        <w:rPr>
          <w:rFonts w:ascii="Times New Roman" w:hAnsi="Times New Roman" w:cs="Times New Roman"/>
          <w:sz w:val="24"/>
          <w:szCs w:val="24"/>
        </w:rPr>
        <w:t>behavior</w:t>
      </w:r>
      <w:r w:rsidR="004E3AC3" w:rsidRPr="00576745">
        <w:rPr>
          <w:rFonts w:ascii="Times New Roman" w:hAnsi="Times New Roman" w:cs="Times New Roman"/>
          <w:sz w:val="24"/>
          <w:szCs w:val="24"/>
        </w:rPr>
        <w:t>.</w:t>
      </w:r>
      <w:r w:rsidR="00634A18" w:rsidRPr="00576745">
        <w:rPr>
          <w:rFonts w:ascii="Times New Roman" w:hAnsi="Times New Roman" w:cs="Times New Roman"/>
          <w:sz w:val="24"/>
          <w:szCs w:val="24"/>
        </w:rPr>
        <w:t xml:space="preserve">   </w:t>
      </w:r>
    </w:p>
    <w:p w:rsidR="006B22F5" w:rsidRPr="00576745" w:rsidRDefault="00677613"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Subsequent distinctions outlined in </w:t>
      </w:r>
      <w:r w:rsidR="004E3AC3" w:rsidRPr="00576745">
        <w:rPr>
          <w:rFonts w:ascii="Times New Roman" w:hAnsi="Times New Roman" w:cs="Times New Roman"/>
          <w:i/>
          <w:sz w:val="24"/>
          <w:szCs w:val="24"/>
        </w:rPr>
        <w:t>Pragmatics</w:t>
      </w:r>
      <w:r w:rsidR="004E3AC3" w:rsidRPr="00576745">
        <w:rPr>
          <w:rFonts w:ascii="Times New Roman" w:hAnsi="Times New Roman" w:cs="Times New Roman"/>
          <w:sz w:val="24"/>
          <w:szCs w:val="24"/>
        </w:rPr>
        <w:t xml:space="preserve"> </w:t>
      </w:r>
      <w:r w:rsidRPr="00576745">
        <w:rPr>
          <w:rFonts w:ascii="Times New Roman" w:hAnsi="Times New Roman" w:cs="Times New Roman"/>
          <w:sz w:val="24"/>
          <w:szCs w:val="24"/>
        </w:rPr>
        <w:t>have functioned powerfully as theoretical, empirical, and clinical heuristics, including the distinction</w:t>
      </w:r>
      <w:r w:rsidR="006054B5" w:rsidRPr="00576745">
        <w:rPr>
          <w:rFonts w:ascii="Times New Roman" w:hAnsi="Times New Roman" w:cs="Times New Roman"/>
          <w:sz w:val="24"/>
          <w:szCs w:val="24"/>
        </w:rPr>
        <w:t>s</w:t>
      </w:r>
      <w:r w:rsidRPr="00576745">
        <w:rPr>
          <w:rFonts w:ascii="Times New Roman" w:hAnsi="Times New Roman" w:cs="Times New Roman"/>
          <w:sz w:val="24"/>
          <w:szCs w:val="24"/>
        </w:rPr>
        <w:t xml:space="preserve"> between </w:t>
      </w:r>
      <w:r w:rsidR="00136D64" w:rsidRPr="00576745">
        <w:rPr>
          <w:rFonts w:ascii="Times New Roman" w:hAnsi="Times New Roman" w:cs="Times New Roman"/>
          <w:sz w:val="24"/>
          <w:szCs w:val="24"/>
        </w:rPr>
        <w:t xml:space="preserve">content and relationship “levels” of communication, between symmetrical and complementary relationships and between </w:t>
      </w:r>
      <w:proofErr w:type="spellStart"/>
      <w:r w:rsidR="00136D64" w:rsidRPr="00576745">
        <w:rPr>
          <w:rFonts w:ascii="Times New Roman" w:hAnsi="Times New Roman" w:cs="Times New Roman"/>
          <w:sz w:val="24"/>
          <w:szCs w:val="24"/>
        </w:rPr>
        <w:t>analogic</w:t>
      </w:r>
      <w:proofErr w:type="spellEnd"/>
      <w:r w:rsidR="00136D64" w:rsidRPr="00576745">
        <w:rPr>
          <w:rFonts w:ascii="Times New Roman" w:hAnsi="Times New Roman" w:cs="Times New Roman"/>
          <w:sz w:val="24"/>
          <w:szCs w:val="24"/>
        </w:rPr>
        <w:t xml:space="preserve"> and digital communication codes.  But the first axiom, with its catchy syntax and </w:t>
      </w:r>
      <w:r w:rsidR="004E3AC3" w:rsidRPr="00576745">
        <w:rPr>
          <w:rFonts w:ascii="Times New Roman" w:hAnsi="Times New Roman" w:cs="Times New Roman"/>
          <w:sz w:val="24"/>
          <w:szCs w:val="24"/>
        </w:rPr>
        <w:t>compelling</w:t>
      </w:r>
      <w:r w:rsidR="00136D64" w:rsidRPr="00576745">
        <w:rPr>
          <w:rFonts w:ascii="Times New Roman" w:hAnsi="Times New Roman" w:cs="Times New Roman"/>
          <w:sz w:val="24"/>
          <w:szCs w:val="24"/>
        </w:rPr>
        <w:t xml:space="preserve"> intuitive coherence</w:t>
      </w:r>
      <w:r w:rsidR="008B344B" w:rsidRPr="00576745">
        <w:rPr>
          <w:rFonts w:ascii="Times New Roman" w:hAnsi="Times New Roman" w:cs="Times New Roman"/>
          <w:sz w:val="24"/>
          <w:szCs w:val="24"/>
        </w:rPr>
        <w:t>,</w:t>
      </w:r>
      <w:r w:rsidR="004E3AC3" w:rsidRPr="00576745">
        <w:rPr>
          <w:rFonts w:ascii="Times New Roman" w:hAnsi="Times New Roman" w:cs="Times New Roman"/>
          <w:sz w:val="24"/>
          <w:szCs w:val="24"/>
        </w:rPr>
        <w:t xml:space="preserve"> </w:t>
      </w:r>
      <w:r w:rsidR="00634A18" w:rsidRPr="00576745">
        <w:rPr>
          <w:rFonts w:ascii="Times New Roman" w:hAnsi="Times New Roman" w:cs="Times New Roman"/>
          <w:sz w:val="24"/>
          <w:szCs w:val="24"/>
        </w:rPr>
        <w:t>has the potential to</w:t>
      </w:r>
      <w:r w:rsidR="007C7CD4" w:rsidRPr="00576745">
        <w:rPr>
          <w:rFonts w:ascii="Times New Roman" w:hAnsi="Times New Roman" w:cs="Times New Roman"/>
          <w:sz w:val="24"/>
          <w:szCs w:val="24"/>
        </w:rPr>
        <w:t xml:space="preserve"> re-orient</w:t>
      </w:r>
      <w:r w:rsidR="004E3AC3" w:rsidRPr="00576745">
        <w:rPr>
          <w:rFonts w:ascii="Times New Roman" w:hAnsi="Times New Roman" w:cs="Times New Roman"/>
          <w:sz w:val="24"/>
          <w:szCs w:val="24"/>
        </w:rPr>
        <w:t xml:space="preserve"> the work of </w:t>
      </w:r>
      <w:r w:rsidR="004E0B44" w:rsidRPr="00576745">
        <w:rPr>
          <w:rFonts w:ascii="Times New Roman" w:hAnsi="Times New Roman" w:cs="Times New Roman"/>
          <w:sz w:val="24"/>
          <w:szCs w:val="24"/>
        </w:rPr>
        <w:t xml:space="preserve">virtually </w:t>
      </w:r>
      <w:r w:rsidR="004E3AC3" w:rsidRPr="00576745">
        <w:rPr>
          <w:rFonts w:ascii="Times New Roman" w:hAnsi="Times New Roman" w:cs="Times New Roman"/>
          <w:sz w:val="24"/>
          <w:szCs w:val="24"/>
        </w:rPr>
        <w:t xml:space="preserve">every </w:t>
      </w:r>
      <w:r w:rsidR="00136D64" w:rsidRPr="00576745">
        <w:rPr>
          <w:rFonts w:ascii="Times New Roman" w:hAnsi="Times New Roman" w:cs="Times New Roman"/>
          <w:sz w:val="24"/>
          <w:szCs w:val="24"/>
        </w:rPr>
        <w:t xml:space="preserve">theorist and practitioner </w:t>
      </w:r>
      <w:r w:rsidR="004E3AC3" w:rsidRPr="00576745">
        <w:rPr>
          <w:rFonts w:ascii="Times New Roman" w:hAnsi="Times New Roman" w:cs="Times New Roman"/>
          <w:sz w:val="24"/>
          <w:szCs w:val="24"/>
        </w:rPr>
        <w:t xml:space="preserve">in the human studies who </w:t>
      </w:r>
      <w:r w:rsidR="00634A18" w:rsidRPr="00576745">
        <w:rPr>
          <w:rFonts w:ascii="Times New Roman" w:hAnsi="Times New Roman" w:cs="Times New Roman"/>
          <w:sz w:val="24"/>
          <w:szCs w:val="24"/>
        </w:rPr>
        <w:t xml:space="preserve">fully </w:t>
      </w:r>
      <w:r w:rsidR="004E3AC3" w:rsidRPr="00576745">
        <w:rPr>
          <w:rFonts w:ascii="Times New Roman" w:hAnsi="Times New Roman" w:cs="Times New Roman"/>
          <w:sz w:val="24"/>
          <w:szCs w:val="24"/>
        </w:rPr>
        <w:t>understands and adopts</w:t>
      </w:r>
      <w:r w:rsidR="00136D64" w:rsidRPr="00576745">
        <w:rPr>
          <w:rFonts w:ascii="Times New Roman" w:hAnsi="Times New Roman" w:cs="Times New Roman"/>
          <w:sz w:val="24"/>
          <w:szCs w:val="24"/>
        </w:rPr>
        <w:t xml:space="preserve"> it.  No longer </w:t>
      </w:r>
      <w:r w:rsidR="004E3AC3" w:rsidRPr="00576745">
        <w:rPr>
          <w:rFonts w:ascii="Times New Roman" w:hAnsi="Times New Roman" w:cs="Times New Roman"/>
          <w:sz w:val="24"/>
          <w:szCs w:val="24"/>
        </w:rPr>
        <w:t>is</w:t>
      </w:r>
      <w:r w:rsidR="008B344B" w:rsidRPr="00576745">
        <w:rPr>
          <w:rFonts w:ascii="Times New Roman" w:hAnsi="Times New Roman" w:cs="Times New Roman"/>
          <w:sz w:val="24"/>
          <w:szCs w:val="24"/>
        </w:rPr>
        <w:t xml:space="preserve"> it satisfactory to understand</w:t>
      </w:r>
      <w:r w:rsidR="00136D64" w:rsidRPr="00576745">
        <w:rPr>
          <w:rFonts w:ascii="Times New Roman" w:hAnsi="Times New Roman" w:cs="Times New Roman"/>
          <w:sz w:val="24"/>
          <w:szCs w:val="24"/>
        </w:rPr>
        <w:t xml:space="preserve"> humans communicating in </w:t>
      </w:r>
      <w:r w:rsidR="00CD0AB0" w:rsidRPr="00576745">
        <w:rPr>
          <w:rFonts w:ascii="Times New Roman" w:hAnsi="Times New Roman" w:cs="Times New Roman"/>
          <w:sz w:val="24"/>
          <w:szCs w:val="24"/>
        </w:rPr>
        <w:t>Aristotelian-Quintilian</w:t>
      </w:r>
      <w:r w:rsidR="007C7CD4" w:rsidRPr="00576745">
        <w:rPr>
          <w:rFonts w:ascii="Times New Roman" w:hAnsi="Times New Roman" w:cs="Times New Roman"/>
          <w:sz w:val="24"/>
          <w:szCs w:val="24"/>
        </w:rPr>
        <w:t>-Ciceronian</w:t>
      </w:r>
      <w:r w:rsidR="00634A18" w:rsidRPr="00576745">
        <w:rPr>
          <w:rFonts w:ascii="Times New Roman" w:hAnsi="Times New Roman" w:cs="Times New Roman"/>
          <w:sz w:val="24"/>
          <w:szCs w:val="24"/>
        </w:rPr>
        <w:t xml:space="preserve"> terms as</w:t>
      </w:r>
      <w:r w:rsidR="00CD0AB0" w:rsidRPr="00576745">
        <w:rPr>
          <w:rFonts w:ascii="Times New Roman" w:hAnsi="Times New Roman" w:cs="Times New Roman"/>
          <w:sz w:val="24"/>
          <w:szCs w:val="24"/>
        </w:rPr>
        <w:t xml:space="preserve"> speaker</w:t>
      </w:r>
      <w:r w:rsidR="00634A18" w:rsidRPr="00576745">
        <w:rPr>
          <w:rFonts w:ascii="Times New Roman" w:hAnsi="Times New Roman" w:cs="Times New Roman"/>
          <w:sz w:val="24"/>
          <w:szCs w:val="24"/>
        </w:rPr>
        <w:t>s</w:t>
      </w:r>
      <w:r w:rsidR="00CD0AB0" w:rsidRPr="00576745">
        <w:rPr>
          <w:rFonts w:ascii="Times New Roman" w:hAnsi="Times New Roman" w:cs="Times New Roman"/>
          <w:sz w:val="24"/>
          <w:szCs w:val="24"/>
        </w:rPr>
        <w:t xml:space="preserve"> inventing, arranging, clothing, </w:t>
      </w:r>
      <w:r w:rsidR="002D3ED5" w:rsidRPr="00576745">
        <w:rPr>
          <w:rFonts w:ascii="Times New Roman" w:hAnsi="Times New Roman" w:cs="Times New Roman"/>
          <w:sz w:val="24"/>
          <w:szCs w:val="24"/>
        </w:rPr>
        <w:t xml:space="preserve">memorizing, </w:t>
      </w:r>
      <w:r w:rsidR="00CD0AB0" w:rsidRPr="00576745">
        <w:rPr>
          <w:rFonts w:ascii="Times New Roman" w:hAnsi="Times New Roman" w:cs="Times New Roman"/>
          <w:sz w:val="24"/>
          <w:szCs w:val="24"/>
        </w:rPr>
        <w:t xml:space="preserve">and delivering ideas in and with language, </w:t>
      </w:r>
      <w:r w:rsidR="008B344B" w:rsidRPr="00576745">
        <w:rPr>
          <w:rFonts w:ascii="Times New Roman" w:hAnsi="Times New Roman" w:cs="Times New Roman"/>
          <w:sz w:val="24"/>
          <w:szCs w:val="24"/>
        </w:rPr>
        <w:t xml:space="preserve">or as a linear process involving a source, encoder, channel, decoder, destination, and noise, as information theorists argued, or even as a process linking </w:t>
      </w:r>
      <w:r w:rsidR="00136D64" w:rsidRPr="00576745">
        <w:rPr>
          <w:rFonts w:ascii="Times New Roman" w:hAnsi="Times New Roman" w:cs="Times New Roman"/>
          <w:sz w:val="24"/>
          <w:szCs w:val="24"/>
        </w:rPr>
        <w:t>Sender-Message-</w:t>
      </w:r>
      <w:r w:rsidR="00737C30" w:rsidRPr="00576745">
        <w:rPr>
          <w:rFonts w:ascii="Times New Roman" w:hAnsi="Times New Roman" w:cs="Times New Roman"/>
          <w:sz w:val="24"/>
          <w:szCs w:val="24"/>
        </w:rPr>
        <w:t>Channel</w:t>
      </w:r>
      <w:r w:rsidR="007C7CD4" w:rsidRPr="00576745">
        <w:rPr>
          <w:rFonts w:ascii="Times New Roman" w:hAnsi="Times New Roman" w:cs="Times New Roman"/>
          <w:sz w:val="24"/>
          <w:szCs w:val="24"/>
        </w:rPr>
        <w:t xml:space="preserve">-Receiver </w:t>
      </w:r>
      <w:r w:rsidR="005A7431" w:rsidRPr="00576745">
        <w:rPr>
          <w:rFonts w:ascii="Times New Roman" w:hAnsi="Times New Roman" w:cs="Times New Roman"/>
          <w:sz w:val="24"/>
          <w:szCs w:val="24"/>
        </w:rPr>
        <w:t xml:space="preserve">as </w:t>
      </w:r>
      <w:r w:rsidR="008B344B" w:rsidRPr="00576745">
        <w:rPr>
          <w:rFonts w:ascii="Times New Roman" w:hAnsi="Times New Roman" w:cs="Times New Roman"/>
          <w:sz w:val="24"/>
          <w:szCs w:val="24"/>
        </w:rPr>
        <w:t>outlined</w:t>
      </w:r>
      <w:r w:rsidR="005A7431" w:rsidRPr="00576745">
        <w:rPr>
          <w:rFonts w:ascii="Times New Roman" w:hAnsi="Times New Roman" w:cs="Times New Roman"/>
          <w:sz w:val="24"/>
          <w:szCs w:val="24"/>
        </w:rPr>
        <w:t xml:space="preserve"> </w:t>
      </w:r>
      <w:r w:rsidR="008B344B" w:rsidRPr="00576745">
        <w:rPr>
          <w:rFonts w:ascii="Times New Roman" w:hAnsi="Times New Roman" w:cs="Times New Roman"/>
          <w:sz w:val="24"/>
          <w:szCs w:val="24"/>
        </w:rPr>
        <w:t>in</w:t>
      </w:r>
      <w:r w:rsidR="005A7431" w:rsidRPr="00576745">
        <w:rPr>
          <w:rFonts w:ascii="Times New Roman" w:hAnsi="Times New Roman" w:cs="Times New Roman"/>
          <w:sz w:val="24"/>
          <w:szCs w:val="24"/>
        </w:rPr>
        <w:t xml:space="preserve"> </w:t>
      </w:r>
      <w:r w:rsidR="008B344B" w:rsidRPr="00576745">
        <w:rPr>
          <w:rFonts w:ascii="Times New Roman" w:hAnsi="Times New Roman" w:cs="Times New Roman"/>
          <w:sz w:val="24"/>
          <w:szCs w:val="24"/>
        </w:rPr>
        <w:t xml:space="preserve">David </w:t>
      </w:r>
      <w:proofErr w:type="spellStart"/>
      <w:r w:rsidR="008B344B" w:rsidRPr="00576745">
        <w:rPr>
          <w:rFonts w:ascii="Times New Roman" w:hAnsi="Times New Roman" w:cs="Times New Roman"/>
          <w:sz w:val="24"/>
          <w:szCs w:val="24"/>
        </w:rPr>
        <w:t>Berlo’s</w:t>
      </w:r>
      <w:proofErr w:type="spellEnd"/>
      <w:r w:rsidR="008B344B" w:rsidRPr="00576745">
        <w:rPr>
          <w:rFonts w:ascii="Times New Roman" w:hAnsi="Times New Roman" w:cs="Times New Roman"/>
          <w:sz w:val="24"/>
          <w:szCs w:val="24"/>
        </w:rPr>
        <w:t xml:space="preserve"> influential </w:t>
      </w:r>
      <w:r w:rsidR="008B344B" w:rsidRPr="00576745">
        <w:rPr>
          <w:rFonts w:ascii="Times New Roman" w:hAnsi="Times New Roman" w:cs="Times New Roman"/>
          <w:i/>
          <w:sz w:val="24"/>
          <w:szCs w:val="24"/>
        </w:rPr>
        <w:t>The Process of Communication</w:t>
      </w:r>
      <w:r w:rsidR="008B344B" w:rsidRPr="00576745">
        <w:rPr>
          <w:rFonts w:ascii="Times New Roman" w:hAnsi="Times New Roman" w:cs="Times New Roman"/>
          <w:sz w:val="24"/>
          <w:szCs w:val="24"/>
        </w:rPr>
        <w:t xml:space="preserve"> (1960).  All these subject-</w:t>
      </w:r>
      <w:r w:rsidR="002D3ED5" w:rsidRPr="00576745">
        <w:rPr>
          <w:rFonts w:ascii="Times New Roman" w:hAnsi="Times New Roman" w:cs="Times New Roman"/>
          <w:sz w:val="24"/>
          <w:szCs w:val="24"/>
        </w:rPr>
        <w:t>,</w:t>
      </w:r>
      <w:r w:rsidR="008B344B" w:rsidRPr="00576745">
        <w:rPr>
          <w:rFonts w:ascii="Times New Roman" w:hAnsi="Times New Roman" w:cs="Times New Roman"/>
          <w:sz w:val="24"/>
          <w:szCs w:val="24"/>
        </w:rPr>
        <w:t xml:space="preserve"> </w:t>
      </w:r>
      <w:r w:rsidR="004E3AC3" w:rsidRPr="00576745">
        <w:rPr>
          <w:rFonts w:ascii="Times New Roman" w:hAnsi="Times New Roman" w:cs="Times New Roman"/>
          <w:sz w:val="24"/>
          <w:szCs w:val="24"/>
        </w:rPr>
        <w:t>intent-</w:t>
      </w:r>
      <w:r w:rsidR="002D3ED5" w:rsidRPr="00576745">
        <w:rPr>
          <w:rFonts w:ascii="Times New Roman" w:hAnsi="Times New Roman" w:cs="Times New Roman"/>
          <w:sz w:val="24"/>
          <w:szCs w:val="24"/>
        </w:rPr>
        <w:t>,</w:t>
      </w:r>
      <w:r w:rsidR="004E3AC3" w:rsidRPr="00576745">
        <w:rPr>
          <w:rFonts w:ascii="Times New Roman" w:hAnsi="Times New Roman" w:cs="Times New Roman"/>
          <w:sz w:val="24"/>
          <w:szCs w:val="24"/>
        </w:rPr>
        <w:t xml:space="preserve"> </w:t>
      </w:r>
      <w:r w:rsidR="008B344B" w:rsidRPr="00576745">
        <w:rPr>
          <w:rFonts w:ascii="Times New Roman" w:hAnsi="Times New Roman" w:cs="Times New Roman"/>
          <w:sz w:val="24"/>
          <w:szCs w:val="24"/>
        </w:rPr>
        <w:t>choice-</w:t>
      </w:r>
      <w:r w:rsidR="008B73B3" w:rsidRPr="00576745">
        <w:rPr>
          <w:rFonts w:ascii="Times New Roman" w:hAnsi="Times New Roman" w:cs="Times New Roman"/>
          <w:sz w:val="24"/>
          <w:szCs w:val="24"/>
        </w:rPr>
        <w:t>, and for the most part verbal-</w:t>
      </w:r>
      <w:r w:rsidR="008B344B" w:rsidRPr="00576745">
        <w:rPr>
          <w:rFonts w:ascii="Times New Roman" w:hAnsi="Times New Roman" w:cs="Times New Roman"/>
          <w:sz w:val="24"/>
          <w:szCs w:val="24"/>
        </w:rPr>
        <w:t xml:space="preserve">centered conceptualizations </w:t>
      </w:r>
      <w:r w:rsidR="004E3AC3" w:rsidRPr="00576745">
        <w:rPr>
          <w:rFonts w:ascii="Times New Roman" w:hAnsi="Times New Roman" w:cs="Times New Roman"/>
          <w:sz w:val="24"/>
          <w:szCs w:val="24"/>
        </w:rPr>
        <w:t>are</w:t>
      </w:r>
      <w:r w:rsidR="008B344B" w:rsidRPr="00576745">
        <w:rPr>
          <w:rFonts w:ascii="Times New Roman" w:hAnsi="Times New Roman" w:cs="Times New Roman"/>
          <w:sz w:val="24"/>
          <w:szCs w:val="24"/>
        </w:rPr>
        <w:t xml:space="preserve"> undercut by the </w:t>
      </w:r>
      <w:r w:rsidR="002D3ED5" w:rsidRPr="00576745">
        <w:rPr>
          <w:rFonts w:ascii="Times New Roman" w:hAnsi="Times New Roman" w:cs="Times New Roman"/>
          <w:sz w:val="24"/>
          <w:szCs w:val="24"/>
        </w:rPr>
        <w:t>effacement</w:t>
      </w:r>
      <w:r w:rsidR="008B344B" w:rsidRPr="00576745">
        <w:rPr>
          <w:rFonts w:ascii="Times New Roman" w:hAnsi="Times New Roman" w:cs="Times New Roman"/>
          <w:sz w:val="24"/>
          <w:szCs w:val="24"/>
        </w:rPr>
        <w:t xml:space="preserve"> of the crucial notion of</w:t>
      </w:r>
      <w:r w:rsidR="008B344B" w:rsidRPr="00576745">
        <w:rPr>
          <w:rFonts w:ascii="Times New Roman" w:hAnsi="Times New Roman" w:cs="Times New Roman"/>
          <w:i/>
          <w:sz w:val="24"/>
          <w:szCs w:val="24"/>
        </w:rPr>
        <w:t xml:space="preserve"> </w:t>
      </w:r>
      <w:r w:rsidR="00DD7E47" w:rsidRPr="00576745">
        <w:rPr>
          <w:rFonts w:ascii="Times New Roman" w:hAnsi="Times New Roman" w:cs="Times New Roman"/>
          <w:i/>
          <w:sz w:val="24"/>
          <w:szCs w:val="24"/>
        </w:rPr>
        <w:t xml:space="preserve">purpose, choice, or </w:t>
      </w:r>
      <w:r w:rsidR="008B344B" w:rsidRPr="00576745">
        <w:rPr>
          <w:rFonts w:ascii="Times New Roman" w:hAnsi="Times New Roman" w:cs="Times New Roman"/>
          <w:i/>
          <w:sz w:val="24"/>
          <w:szCs w:val="24"/>
        </w:rPr>
        <w:t xml:space="preserve">intent.  </w:t>
      </w:r>
      <w:r w:rsidR="008B73B3" w:rsidRPr="00576745">
        <w:rPr>
          <w:rFonts w:ascii="Times New Roman" w:hAnsi="Times New Roman" w:cs="Times New Roman"/>
          <w:sz w:val="24"/>
          <w:szCs w:val="24"/>
        </w:rPr>
        <w:t xml:space="preserve">If all behavior in an interactional situation may be interpreted as meaningful by others, then one’s choices do not determine the outcomes of the behavior. </w:t>
      </w:r>
      <w:proofErr w:type="gramStart"/>
      <w:r w:rsidR="008B344B" w:rsidRPr="00576745">
        <w:rPr>
          <w:rFonts w:ascii="Times New Roman" w:hAnsi="Times New Roman" w:cs="Times New Roman"/>
          <w:sz w:val="24"/>
          <w:szCs w:val="24"/>
        </w:rPr>
        <w:t>If “one cannot not communicate,”</w:t>
      </w:r>
      <w:proofErr w:type="gramEnd"/>
      <w:r w:rsidR="008B344B" w:rsidRPr="00576745">
        <w:rPr>
          <w:rFonts w:ascii="Times New Roman" w:hAnsi="Times New Roman" w:cs="Times New Roman"/>
          <w:sz w:val="24"/>
          <w:szCs w:val="24"/>
        </w:rPr>
        <w:t xml:space="preserve"> then one’s communicative intent</w:t>
      </w:r>
      <w:r w:rsidR="00634A18" w:rsidRPr="00576745">
        <w:rPr>
          <w:rFonts w:ascii="Times New Roman" w:hAnsi="Times New Roman" w:cs="Times New Roman"/>
          <w:sz w:val="24"/>
          <w:szCs w:val="24"/>
        </w:rPr>
        <w:t xml:space="preserve"> (</w:t>
      </w:r>
      <w:r w:rsidR="004E0B44" w:rsidRPr="00576745">
        <w:rPr>
          <w:rFonts w:ascii="Times New Roman" w:hAnsi="Times New Roman" w:cs="Times New Roman"/>
          <w:sz w:val="24"/>
          <w:szCs w:val="24"/>
        </w:rPr>
        <w:t xml:space="preserve">purpose, </w:t>
      </w:r>
      <w:r w:rsidR="00634A18" w:rsidRPr="00576745">
        <w:rPr>
          <w:rFonts w:ascii="Times New Roman" w:hAnsi="Times New Roman" w:cs="Times New Roman"/>
          <w:sz w:val="24"/>
          <w:szCs w:val="24"/>
        </w:rPr>
        <w:t>choice)</w:t>
      </w:r>
      <w:r w:rsidR="008B344B" w:rsidRPr="00576745">
        <w:rPr>
          <w:rFonts w:ascii="Times New Roman" w:hAnsi="Times New Roman" w:cs="Times New Roman"/>
          <w:sz w:val="24"/>
          <w:szCs w:val="24"/>
        </w:rPr>
        <w:t xml:space="preserve"> is only one among many parts of the puzzle.  </w:t>
      </w:r>
      <w:r w:rsidR="004E0B44" w:rsidRPr="00576745">
        <w:rPr>
          <w:rFonts w:ascii="Times New Roman" w:hAnsi="Times New Roman" w:cs="Times New Roman"/>
          <w:sz w:val="24"/>
          <w:szCs w:val="24"/>
        </w:rPr>
        <w:t xml:space="preserve">Elements that make up a communication event </w:t>
      </w:r>
      <w:r w:rsidR="00556FEA" w:rsidRPr="00576745">
        <w:rPr>
          <w:rFonts w:ascii="Times New Roman" w:hAnsi="Times New Roman" w:cs="Times New Roman"/>
          <w:sz w:val="24"/>
          <w:szCs w:val="24"/>
        </w:rPr>
        <w:t xml:space="preserve">are meaningful in relation to each other, </w:t>
      </w:r>
      <w:r w:rsidR="00DD7E47" w:rsidRPr="00576745">
        <w:rPr>
          <w:rFonts w:ascii="Times New Roman" w:hAnsi="Times New Roman" w:cs="Times New Roman"/>
          <w:sz w:val="24"/>
          <w:szCs w:val="24"/>
        </w:rPr>
        <w:t>just as</w:t>
      </w:r>
      <w:r w:rsidR="00556FEA" w:rsidRPr="00576745">
        <w:rPr>
          <w:rFonts w:ascii="Times New Roman" w:hAnsi="Times New Roman" w:cs="Times New Roman"/>
          <w:sz w:val="24"/>
          <w:szCs w:val="24"/>
        </w:rPr>
        <w:t xml:space="preserve"> the elements </w:t>
      </w:r>
      <w:r w:rsidR="00DD7E47" w:rsidRPr="00576745">
        <w:rPr>
          <w:rFonts w:ascii="Times New Roman" w:hAnsi="Times New Roman" w:cs="Times New Roman"/>
          <w:sz w:val="24"/>
          <w:szCs w:val="24"/>
        </w:rPr>
        <w:t xml:space="preserve">are </w:t>
      </w:r>
      <w:r w:rsidR="00556FEA" w:rsidRPr="00576745">
        <w:rPr>
          <w:rFonts w:ascii="Times New Roman" w:hAnsi="Times New Roman" w:cs="Times New Roman"/>
          <w:sz w:val="24"/>
          <w:szCs w:val="24"/>
        </w:rPr>
        <w:t xml:space="preserve">that make up a mathematical function.  </w:t>
      </w:r>
      <w:r w:rsidR="00C16DAC" w:rsidRPr="00576745">
        <w:rPr>
          <w:rFonts w:ascii="Times New Roman" w:hAnsi="Times New Roman" w:cs="Times New Roman"/>
          <w:sz w:val="24"/>
          <w:szCs w:val="24"/>
        </w:rPr>
        <w:t xml:space="preserve">What </w:t>
      </w:r>
      <w:r w:rsidR="004E3AC3" w:rsidRPr="00576745">
        <w:rPr>
          <w:rFonts w:ascii="Times New Roman" w:hAnsi="Times New Roman" w:cs="Times New Roman"/>
          <w:sz w:val="24"/>
          <w:szCs w:val="24"/>
        </w:rPr>
        <w:t>one</w:t>
      </w:r>
      <w:r w:rsidR="00C16DAC" w:rsidRPr="00576745">
        <w:rPr>
          <w:rFonts w:ascii="Times New Roman" w:hAnsi="Times New Roman" w:cs="Times New Roman"/>
          <w:sz w:val="24"/>
          <w:szCs w:val="24"/>
        </w:rPr>
        <w:t xml:space="preserve"> mean</w:t>
      </w:r>
      <w:r w:rsidR="004E3AC3" w:rsidRPr="00576745">
        <w:rPr>
          <w:rFonts w:ascii="Times New Roman" w:hAnsi="Times New Roman" w:cs="Times New Roman"/>
          <w:sz w:val="24"/>
          <w:szCs w:val="24"/>
        </w:rPr>
        <w:t>s</w:t>
      </w:r>
      <w:r w:rsidR="00C16DAC" w:rsidRPr="00576745">
        <w:rPr>
          <w:rFonts w:ascii="Times New Roman" w:hAnsi="Times New Roman" w:cs="Times New Roman"/>
          <w:sz w:val="24"/>
          <w:szCs w:val="24"/>
        </w:rPr>
        <w:t xml:space="preserve"> is disconnected from what </w:t>
      </w:r>
      <w:r w:rsidR="004E3AC3" w:rsidRPr="00576745">
        <w:rPr>
          <w:rFonts w:ascii="Times New Roman" w:hAnsi="Times New Roman" w:cs="Times New Roman"/>
          <w:sz w:val="24"/>
          <w:szCs w:val="24"/>
        </w:rPr>
        <w:t>the other</w:t>
      </w:r>
      <w:r w:rsidR="008B73B3" w:rsidRPr="00576745">
        <w:rPr>
          <w:rFonts w:ascii="Times New Roman" w:hAnsi="Times New Roman" w:cs="Times New Roman"/>
          <w:sz w:val="24"/>
          <w:szCs w:val="24"/>
        </w:rPr>
        <w:t>(s)</w:t>
      </w:r>
      <w:r w:rsidR="004E3AC3" w:rsidRPr="00576745">
        <w:rPr>
          <w:rFonts w:ascii="Times New Roman" w:hAnsi="Times New Roman" w:cs="Times New Roman"/>
          <w:sz w:val="24"/>
          <w:szCs w:val="24"/>
        </w:rPr>
        <w:t xml:space="preserve"> </w:t>
      </w:r>
      <w:r w:rsidR="002D3ED5" w:rsidRPr="00576745">
        <w:rPr>
          <w:rFonts w:ascii="Times New Roman" w:hAnsi="Times New Roman" w:cs="Times New Roman"/>
          <w:sz w:val="24"/>
          <w:szCs w:val="24"/>
        </w:rPr>
        <w:t>may take</w:t>
      </w:r>
      <w:r w:rsidR="004E3AC3" w:rsidRPr="00576745">
        <w:rPr>
          <w:rFonts w:ascii="Times New Roman" w:hAnsi="Times New Roman" w:cs="Times New Roman"/>
          <w:sz w:val="24"/>
          <w:szCs w:val="24"/>
        </w:rPr>
        <w:t xml:space="preserve"> one</w:t>
      </w:r>
      <w:r w:rsidR="00C16DAC" w:rsidRPr="00576745">
        <w:rPr>
          <w:rFonts w:ascii="Times New Roman" w:hAnsi="Times New Roman" w:cs="Times New Roman"/>
          <w:sz w:val="24"/>
          <w:szCs w:val="24"/>
        </w:rPr>
        <w:t xml:space="preserve"> to mean.</w:t>
      </w:r>
      <w:r w:rsidR="008B344B" w:rsidRPr="00576745">
        <w:rPr>
          <w:rFonts w:ascii="Times New Roman" w:hAnsi="Times New Roman" w:cs="Times New Roman"/>
          <w:sz w:val="24"/>
          <w:szCs w:val="24"/>
        </w:rPr>
        <w:t xml:space="preserve">  “Communication” </w:t>
      </w:r>
      <w:r w:rsidR="00556FEA" w:rsidRPr="00576745">
        <w:rPr>
          <w:rFonts w:ascii="Times New Roman" w:hAnsi="Times New Roman" w:cs="Times New Roman"/>
          <w:sz w:val="24"/>
          <w:szCs w:val="24"/>
        </w:rPr>
        <w:t xml:space="preserve">thus </w:t>
      </w:r>
      <w:r w:rsidR="008B344B" w:rsidRPr="00576745">
        <w:rPr>
          <w:rFonts w:ascii="Times New Roman" w:hAnsi="Times New Roman" w:cs="Times New Roman"/>
          <w:sz w:val="24"/>
          <w:szCs w:val="24"/>
        </w:rPr>
        <w:t xml:space="preserve">becomes a label for </w:t>
      </w:r>
      <w:r w:rsidR="00252C07" w:rsidRPr="00576745">
        <w:rPr>
          <w:rFonts w:ascii="Times New Roman" w:hAnsi="Times New Roman" w:cs="Times New Roman"/>
          <w:i/>
          <w:sz w:val="24"/>
          <w:szCs w:val="24"/>
        </w:rPr>
        <w:t>outcomes emerging in relationships</w:t>
      </w:r>
      <w:r w:rsidR="008B73B3" w:rsidRPr="00576745">
        <w:rPr>
          <w:rFonts w:ascii="Times New Roman" w:hAnsi="Times New Roman" w:cs="Times New Roman"/>
          <w:sz w:val="24"/>
          <w:szCs w:val="24"/>
        </w:rPr>
        <w:t xml:space="preserve"> from interpretations of verbal and nonverbal cues</w:t>
      </w:r>
      <w:r w:rsidR="00252C07" w:rsidRPr="00576745">
        <w:rPr>
          <w:rFonts w:ascii="Times New Roman" w:hAnsi="Times New Roman" w:cs="Times New Roman"/>
          <w:sz w:val="24"/>
          <w:szCs w:val="24"/>
        </w:rPr>
        <w:t xml:space="preserve">.  </w:t>
      </w:r>
      <w:r w:rsidR="00556FEA" w:rsidRPr="00576745">
        <w:rPr>
          <w:rFonts w:ascii="Times New Roman" w:hAnsi="Times New Roman" w:cs="Times New Roman"/>
          <w:sz w:val="24"/>
          <w:szCs w:val="24"/>
        </w:rPr>
        <w:t>The term can no longer be</w:t>
      </w:r>
      <w:r w:rsidR="00252C07" w:rsidRPr="00576745">
        <w:rPr>
          <w:rFonts w:ascii="Times New Roman" w:hAnsi="Times New Roman" w:cs="Times New Roman"/>
          <w:sz w:val="24"/>
          <w:szCs w:val="24"/>
        </w:rPr>
        <w:t xml:space="preserve"> simply a noun for the </w:t>
      </w:r>
      <w:r w:rsidR="00252C07" w:rsidRPr="00576745">
        <w:rPr>
          <w:rFonts w:ascii="Times New Roman" w:hAnsi="Times New Roman" w:cs="Times New Roman"/>
          <w:i/>
          <w:sz w:val="24"/>
          <w:szCs w:val="24"/>
        </w:rPr>
        <w:t>effects</w:t>
      </w:r>
      <w:r w:rsidR="00252C07" w:rsidRPr="00576745">
        <w:rPr>
          <w:rFonts w:ascii="Times New Roman" w:hAnsi="Times New Roman" w:cs="Times New Roman"/>
          <w:sz w:val="24"/>
          <w:szCs w:val="24"/>
        </w:rPr>
        <w:t xml:space="preserve"> of </w:t>
      </w:r>
      <w:r w:rsidR="00252C07" w:rsidRPr="00576745">
        <w:rPr>
          <w:rFonts w:ascii="Times New Roman" w:hAnsi="Times New Roman" w:cs="Times New Roman"/>
          <w:i/>
          <w:sz w:val="24"/>
          <w:szCs w:val="24"/>
        </w:rPr>
        <w:t>choices</w:t>
      </w:r>
      <w:r w:rsidR="00252C07" w:rsidRPr="00576745">
        <w:rPr>
          <w:rFonts w:ascii="Times New Roman" w:hAnsi="Times New Roman" w:cs="Times New Roman"/>
          <w:sz w:val="24"/>
          <w:szCs w:val="24"/>
        </w:rPr>
        <w:t>, as in “He communi</w:t>
      </w:r>
      <w:r w:rsidR="007C7CD4" w:rsidRPr="00576745">
        <w:rPr>
          <w:rFonts w:ascii="Times New Roman" w:hAnsi="Times New Roman" w:cs="Times New Roman"/>
          <w:sz w:val="24"/>
          <w:szCs w:val="24"/>
        </w:rPr>
        <w:t>cated his determination” or “Her</w:t>
      </w:r>
      <w:r w:rsidR="00252C07" w:rsidRPr="00576745">
        <w:rPr>
          <w:rFonts w:ascii="Times New Roman" w:hAnsi="Times New Roman" w:cs="Times New Roman"/>
          <w:sz w:val="24"/>
          <w:szCs w:val="24"/>
        </w:rPr>
        <w:t xml:space="preserve"> communication was </w:t>
      </w:r>
      <w:r w:rsidR="002B40CF" w:rsidRPr="00576745">
        <w:rPr>
          <w:rFonts w:ascii="Times New Roman" w:hAnsi="Times New Roman" w:cs="Times New Roman"/>
          <w:sz w:val="24"/>
          <w:szCs w:val="24"/>
        </w:rPr>
        <w:t xml:space="preserve">not </w:t>
      </w:r>
      <w:r w:rsidR="00252C07" w:rsidRPr="00576745">
        <w:rPr>
          <w:rFonts w:ascii="Times New Roman" w:hAnsi="Times New Roman" w:cs="Times New Roman"/>
          <w:sz w:val="24"/>
          <w:szCs w:val="24"/>
        </w:rPr>
        <w:t>ethical.”</w:t>
      </w:r>
      <w:r w:rsidR="00645C6E" w:rsidRPr="00576745">
        <w:rPr>
          <w:rFonts w:ascii="Times New Roman" w:hAnsi="Times New Roman" w:cs="Times New Roman"/>
          <w:sz w:val="24"/>
          <w:szCs w:val="24"/>
        </w:rPr>
        <w:t xml:space="preserve"> </w:t>
      </w:r>
    </w:p>
    <w:p w:rsidR="00DE75C1" w:rsidRPr="00576745" w:rsidRDefault="00DE75C1"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One indicator of the heuristic value of Axiom #1 was the </w:t>
      </w:r>
      <w:r w:rsidR="001039BF" w:rsidRPr="00576745">
        <w:rPr>
          <w:rFonts w:ascii="Times New Roman" w:hAnsi="Times New Roman" w:cs="Times New Roman"/>
          <w:sz w:val="24"/>
          <w:szCs w:val="24"/>
        </w:rPr>
        <w:t>publication of several essays</w:t>
      </w:r>
      <w:r w:rsidRPr="00576745">
        <w:rPr>
          <w:rFonts w:ascii="Times New Roman" w:hAnsi="Times New Roman" w:cs="Times New Roman"/>
          <w:sz w:val="24"/>
          <w:szCs w:val="24"/>
        </w:rPr>
        <w:t xml:space="preserve"> that explored, clarified, and critiqued it (Weiner et al., 1979; Motley, 1990</w:t>
      </w:r>
      <w:r w:rsidR="00C253EE" w:rsidRPr="00576745">
        <w:rPr>
          <w:rFonts w:ascii="Times New Roman" w:hAnsi="Times New Roman" w:cs="Times New Roman"/>
          <w:sz w:val="24"/>
          <w:szCs w:val="24"/>
        </w:rPr>
        <w:t>a; Motley, 1990b</w:t>
      </w:r>
      <w:r w:rsidRPr="00576745">
        <w:rPr>
          <w:rFonts w:ascii="Times New Roman" w:hAnsi="Times New Roman" w:cs="Times New Roman"/>
          <w:sz w:val="24"/>
          <w:szCs w:val="24"/>
        </w:rPr>
        <w:t xml:space="preserve">; </w:t>
      </w:r>
      <w:proofErr w:type="spellStart"/>
      <w:r w:rsidRPr="00576745">
        <w:rPr>
          <w:rFonts w:ascii="Times New Roman" w:hAnsi="Times New Roman" w:cs="Times New Roman"/>
          <w:sz w:val="24"/>
          <w:szCs w:val="24"/>
        </w:rPr>
        <w:t>Bavelas</w:t>
      </w:r>
      <w:proofErr w:type="spellEnd"/>
      <w:r w:rsidRPr="00576745">
        <w:rPr>
          <w:rFonts w:ascii="Times New Roman" w:hAnsi="Times New Roman" w:cs="Times New Roman"/>
          <w:sz w:val="24"/>
          <w:szCs w:val="24"/>
        </w:rPr>
        <w:t xml:space="preserve">, 1990; Beach, 1990). </w:t>
      </w:r>
      <w:r w:rsidR="001039BF" w:rsidRPr="00576745">
        <w:rPr>
          <w:rFonts w:ascii="Times New Roman" w:hAnsi="Times New Roman" w:cs="Times New Roman"/>
          <w:sz w:val="24"/>
          <w:szCs w:val="24"/>
        </w:rPr>
        <w:t xml:space="preserve"> Some </w:t>
      </w:r>
      <w:r w:rsidR="008B73B3" w:rsidRPr="00576745">
        <w:rPr>
          <w:rFonts w:ascii="Times New Roman" w:hAnsi="Times New Roman" w:cs="Times New Roman"/>
          <w:sz w:val="24"/>
          <w:szCs w:val="24"/>
        </w:rPr>
        <w:t xml:space="preserve">respondents </w:t>
      </w:r>
      <w:r w:rsidR="001039BF" w:rsidRPr="00576745">
        <w:rPr>
          <w:rFonts w:ascii="Times New Roman" w:hAnsi="Times New Roman" w:cs="Times New Roman"/>
          <w:sz w:val="24"/>
          <w:szCs w:val="24"/>
        </w:rPr>
        <w:t xml:space="preserve">argued that the axiom claimed </w:t>
      </w:r>
      <w:r w:rsidR="008B73B3" w:rsidRPr="00576745">
        <w:rPr>
          <w:rFonts w:ascii="Times New Roman" w:hAnsi="Times New Roman" w:cs="Times New Roman"/>
          <w:sz w:val="24"/>
          <w:szCs w:val="24"/>
        </w:rPr>
        <w:t xml:space="preserve">that </w:t>
      </w:r>
      <w:r w:rsidR="001039BF" w:rsidRPr="00576745">
        <w:rPr>
          <w:rFonts w:ascii="Times New Roman" w:hAnsi="Times New Roman" w:cs="Times New Roman"/>
          <w:sz w:val="24"/>
          <w:szCs w:val="24"/>
        </w:rPr>
        <w:t>“all behavior is communication,” which led W</w:t>
      </w:r>
      <w:r w:rsidR="00202D49" w:rsidRPr="00576745">
        <w:rPr>
          <w:rFonts w:ascii="Times New Roman" w:hAnsi="Times New Roman" w:cs="Times New Roman"/>
          <w:sz w:val="24"/>
          <w:szCs w:val="24"/>
        </w:rPr>
        <w:t>iener et al. (1972) and later</w:t>
      </w:r>
      <w:r w:rsidR="001039BF" w:rsidRPr="00576745">
        <w:rPr>
          <w:rFonts w:ascii="Times New Roman" w:hAnsi="Times New Roman" w:cs="Times New Roman"/>
          <w:sz w:val="24"/>
          <w:szCs w:val="24"/>
        </w:rPr>
        <w:t xml:space="preserve"> </w:t>
      </w:r>
      <w:proofErr w:type="spellStart"/>
      <w:r w:rsidR="001039BF" w:rsidRPr="00576745">
        <w:rPr>
          <w:rFonts w:ascii="Times New Roman" w:hAnsi="Times New Roman" w:cs="Times New Roman"/>
          <w:sz w:val="24"/>
          <w:szCs w:val="24"/>
        </w:rPr>
        <w:t>Bavelas</w:t>
      </w:r>
      <w:proofErr w:type="spellEnd"/>
      <w:r w:rsidR="001039BF" w:rsidRPr="00576745">
        <w:rPr>
          <w:rFonts w:ascii="Times New Roman" w:hAnsi="Times New Roman" w:cs="Times New Roman"/>
          <w:sz w:val="24"/>
          <w:szCs w:val="24"/>
        </w:rPr>
        <w:t xml:space="preserve"> (1990</w:t>
      </w:r>
      <w:r w:rsidR="008B73B3" w:rsidRPr="00576745">
        <w:rPr>
          <w:rFonts w:ascii="Times New Roman" w:hAnsi="Times New Roman" w:cs="Times New Roman"/>
          <w:sz w:val="24"/>
          <w:szCs w:val="24"/>
        </w:rPr>
        <w:t>)</w:t>
      </w:r>
      <w:r w:rsidR="001039BF" w:rsidRPr="00576745">
        <w:rPr>
          <w:rFonts w:ascii="Times New Roman" w:hAnsi="Times New Roman" w:cs="Times New Roman"/>
          <w:sz w:val="24"/>
          <w:szCs w:val="24"/>
        </w:rPr>
        <w:t xml:space="preserve"> to emphasize that </w:t>
      </w:r>
      <w:r w:rsidR="008B73B3" w:rsidRPr="00576745">
        <w:rPr>
          <w:rFonts w:ascii="Times New Roman" w:hAnsi="Times New Roman" w:cs="Times New Roman"/>
          <w:sz w:val="24"/>
          <w:szCs w:val="24"/>
        </w:rPr>
        <w:t>Axiom #1</w:t>
      </w:r>
      <w:r w:rsidR="001039BF" w:rsidRPr="00576745">
        <w:rPr>
          <w:rFonts w:ascii="Times New Roman" w:hAnsi="Times New Roman" w:cs="Times New Roman"/>
          <w:sz w:val="24"/>
          <w:szCs w:val="24"/>
        </w:rPr>
        <w:t xml:space="preserve"> applies only to behavior in an interactive situation.  Others took issue with </w:t>
      </w:r>
      <w:proofErr w:type="spellStart"/>
      <w:r w:rsidR="001039BF" w:rsidRPr="00576745">
        <w:rPr>
          <w:rFonts w:ascii="Times New Roman" w:hAnsi="Times New Roman" w:cs="Times New Roman"/>
          <w:sz w:val="24"/>
          <w:szCs w:val="24"/>
        </w:rPr>
        <w:t>Watzlawick</w:t>
      </w:r>
      <w:proofErr w:type="spellEnd"/>
      <w:r w:rsidR="001039BF" w:rsidRPr="00576745">
        <w:rPr>
          <w:rFonts w:ascii="Times New Roman" w:hAnsi="Times New Roman" w:cs="Times New Roman"/>
          <w:sz w:val="24"/>
          <w:szCs w:val="24"/>
        </w:rPr>
        <w:t xml:space="preserve">, </w:t>
      </w:r>
      <w:proofErr w:type="spellStart"/>
      <w:r w:rsidR="001039BF" w:rsidRPr="00576745">
        <w:rPr>
          <w:rFonts w:ascii="Times New Roman" w:hAnsi="Times New Roman" w:cs="Times New Roman"/>
          <w:sz w:val="24"/>
          <w:szCs w:val="24"/>
        </w:rPr>
        <w:t>Beavin</w:t>
      </w:r>
      <w:proofErr w:type="spellEnd"/>
      <w:r w:rsidR="001039BF" w:rsidRPr="00576745">
        <w:rPr>
          <w:rFonts w:ascii="Times New Roman" w:hAnsi="Times New Roman" w:cs="Times New Roman"/>
          <w:sz w:val="24"/>
          <w:szCs w:val="24"/>
        </w:rPr>
        <w:t>, and Jackson’s disinterest in cognitive or “covert”</w:t>
      </w:r>
      <w:r w:rsidR="0049184A" w:rsidRPr="00576745">
        <w:rPr>
          <w:rFonts w:ascii="Times New Roman" w:hAnsi="Times New Roman" w:cs="Times New Roman"/>
          <w:sz w:val="24"/>
          <w:szCs w:val="24"/>
        </w:rPr>
        <w:t xml:space="preserve"> operations that, they assert, “find their way into ongoing overt interactional behaviors” (Motley, 1990</w:t>
      </w:r>
      <w:r w:rsidR="00C253EE" w:rsidRPr="00576745">
        <w:rPr>
          <w:rFonts w:ascii="Times New Roman" w:hAnsi="Times New Roman" w:cs="Times New Roman"/>
          <w:sz w:val="24"/>
          <w:szCs w:val="24"/>
        </w:rPr>
        <w:t>b</w:t>
      </w:r>
      <w:r w:rsidR="0049184A" w:rsidRPr="00576745">
        <w:rPr>
          <w:rFonts w:ascii="Times New Roman" w:hAnsi="Times New Roman" w:cs="Times New Roman"/>
          <w:sz w:val="24"/>
          <w:szCs w:val="24"/>
        </w:rPr>
        <w:t xml:space="preserve">, p. 616).  </w:t>
      </w:r>
      <w:r w:rsidR="008B73B3" w:rsidRPr="00576745">
        <w:rPr>
          <w:rFonts w:ascii="Times New Roman" w:hAnsi="Times New Roman" w:cs="Times New Roman"/>
          <w:sz w:val="24"/>
          <w:szCs w:val="24"/>
        </w:rPr>
        <w:t>Motle</w:t>
      </w:r>
      <w:r w:rsidR="003C07EE" w:rsidRPr="00576745">
        <w:rPr>
          <w:rFonts w:ascii="Times New Roman" w:hAnsi="Times New Roman" w:cs="Times New Roman"/>
          <w:sz w:val="24"/>
          <w:szCs w:val="24"/>
        </w:rPr>
        <w:t>y</w:t>
      </w:r>
      <w:r w:rsidR="008B73B3" w:rsidRPr="00576745">
        <w:rPr>
          <w:rFonts w:ascii="Times New Roman" w:hAnsi="Times New Roman" w:cs="Times New Roman"/>
          <w:sz w:val="24"/>
          <w:szCs w:val="24"/>
        </w:rPr>
        <w:t xml:space="preserve"> (1990a, 1990b)</w:t>
      </w:r>
      <w:r w:rsidR="003C07EE" w:rsidRPr="00576745">
        <w:rPr>
          <w:rFonts w:ascii="Times New Roman" w:hAnsi="Times New Roman" w:cs="Times New Roman"/>
          <w:sz w:val="24"/>
          <w:szCs w:val="24"/>
        </w:rPr>
        <w:t xml:space="preserve"> argued that the decision whether to attend to or ignore cognitive operations is methodological, and that “communication” may fruitfully be studied from either perspective.  </w:t>
      </w:r>
      <w:proofErr w:type="spellStart"/>
      <w:r w:rsidR="003C07EE" w:rsidRPr="00576745">
        <w:rPr>
          <w:rFonts w:ascii="Times New Roman" w:hAnsi="Times New Roman" w:cs="Times New Roman"/>
          <w:sz w:val="24"/>
          <w:szCs w:val="24"/>
        </w:rPr>
        <w:t>Bavelas</w:t>
      </w:r>
      <w:proofErr w:type="spellEnd"/>
      <w:r w:rsidR="003C07EE" w:rsidRPr="00576745">
        <w:rPr>
          <w:rFonts w:ascii="Times New Roman" w:hAnsi="Times New Roman" w:cs="Times New Roman"/>
          <w:sz w:val="24"/>
          <w:szCs w:val="24"/>
        </w:rPr>
        <w:t xml:space="preserve"> (1990) and </w:t>
      </w:r>
      <w:r w:rsidR="0094488E" w:rsidRPr="00576745">
        <w:rPr>
          <w:rFonts w:ascii="Times New Roman" w:hAnsi="Times New Roman" w:cs="Times New Roman"/>
          <w:sz w:val="24"/>
          <w:szCs w:val="24"/>
        </w:rPr>
        <w:t>subsequently</w:t>
      </w:r>
      <w:r w:rsidR="009F3255" w:rsidRPr="00576745">
        <w:rPr>
          <w:rFonts w:ascii="Times New Roman" w:hAnsi="Times New Roman" w:cs="Times New Roman"/>
          <w:sz w:val="24"/>
          <w:szCs w:val="24"/>
        </w:rPr>
        <w:t xml:space="preserve"> scholars self-identified as social constructionist (</w:t>
      </w:r>
      <w:proofErr w:type="spellStart"/>
      <w:r w:rsidR="009F3255" w:rsidRPr="00576745">
        <w:rPr>
          <w:rFonts w:ascii="Times New Roman" w:hAnsi="Times New Roman" w:cs="Times New Roman"/>
          <w:sz w:val="24"/>
          <w:szCs w:val="24"/>
        </w:rPr>
        <w:t>Gergen</w:t>
      </w:r>
      <w:proofErr w:type="spellEnd"/>
      <w:r w:rsidR="009F3255" w:rsidRPr="00576745">
        <w:rPr>
          <w:rFonts w:ascii="Times New Roman" w:hAnsi="Times New Roman" w:cs="Times New Roman"/>
          <w:sz w:val="24"/>
          <w:szCs w:val="24"/>
        </w:rPr>
        <w:t xml:space="preserve">, 1994; </w:t>
      </w:r>
      <w:proofErr w:type="spellStart"/>
      <w:r w:rsidR="009F3255" w:rsidRPr="00576745">
        <w:rPr>
          <w:rFonts w:ascii="Times New Roman" w:hAnsi="Times New Roman" w:cs="Times New Roman"/>
          <w:sz w:val="24"/>
          <w:szCs w:val="24"/>
        </w:rPr>
        <w:t>Gergen</w:t>
      </w:r>
      <w:proofErr w:type="spellEnd"/>
      <w:r w:rsidR="009F3255" w:rsidRPr="00576745">
        <w:rPr>
          <w:rFonts w:ascii="Times New Roman" w:hAnsi="Times New Roman" w:cs="Times New Roman"/>
          <w:sz w:val="24"/>
          <w:szCs w:val="24"/>
        </w:rPr>
        <w:t xml:space="preserve"> &amp; </w:t>
      </w:r>
      <w:proofErr w:type="spellStart"/>
      <w:r w:rsidR="009F3255" w:rsidRPr="00576745">
        <w:rPr>
          <w:rFonts w:ascii="Times New Roman" w:hAnsi="Times New Roman" w:cs="Times New Roman"/>
          <w:sz w:val="24"/>
          <w:szCs w:val="24"/>
        </w:rPr>
        <w:t>Gergen</w:t>
      </w:r>
      <w:proofErr w:type="spellEnd"/>
      <w:r w:rsidR="009F3255" w:rsidRPr="00576745">
        <w:rPr>
          <w:rFonts w:ascii="Times New Roman" w:hAnsi="Times New Roman" w:cs="Times New Roman"/>
          <w:sz w:val="24"/>
          <w:szCs w:val="24"/>
        </w:rPr>
        <w:t xml:space="preserve">, Eds., 2003; Pearce, 2007; Stewart et al., 2005) </w:t>
      </w:r>
      <w:r w:rsidR="00684651" w:rsidRPr="00576745">
        <w:rPr>
          <w:rFonts w:ascii="Times New Roman" w:hAnsi="Times New Roman" w:cs="Times New Roman"/>
          <w:sz w:val="24"/>
          <w:szCs w:val="24"/>
        </w:rPr>
        <w:t>countered</w:t>
      </w:r>
      <w:r w:rsidR="009F3255" w:rsidRPr="00576745">
        <w:rPr>
          <w:rFonts w:ascii="Times New Roman" w:hAnsi="Times New Roman" w:cs="Times New Roman"/>
          <w:sz w:val="24"/>
          <w:szCs w:val="24"/>
        </w:rPr>
        <w:t xml:space="preserve"> that the decision to highlight or efface such cognitive operations as purpose, choice, or intention is </w:t>
      </w:r>
      <w:r w:rsidR="0094488E" w:rsidRPr="00576745">
        <w:rPr>
          <w:rFonts w:ascii="Times New Roman" w:hAnsi="Times New Roman" w:cs="Times New Roman"/>
          <w:sz w:val="24"/>
          <w:szCs w:val="24"/>
        </w:rPr>
        <w:t>much more than merely methodological</w:t>
      </w:r>
      <w:r w:rsidR="009F3255" w:rsidRPr="00576745">
        <w:rPr>
          <w:rFonts w:ascii="Times New Roman" w:hAnsi="Times New Roman" w:cs="Times New Roman"/>
          <w:sz w:val="24"/>
          <w:szCs w:val="24"/>
        </w:rPr>
        <w:t xml:space="preserve">.  </w:t>
      </w:r>
      <w:proofErr w:type="spellStart"/>
      <w:r w:rsidR="009F3255" w:rsidRPr="00576745">
        <w:rPr>
          <w:rFonts w:ascii="Times New Roman" w:hAnsi="Times New Roman" w:cs="Times New Roman"/>
          <w:sz w:val="24"/>
          <w:szCs w:val="24"/>
        </w:rPr>
        <w:t>Gergen</w:t>
      </w:r>
      <w:proofErr w:type="spellEnd"/>
      <w:r w:rsidR="009F3255" w:rsidRPr="00576745">
        <w:rPr>
          <w:rFonts w:ascii="Times New Roman" w:hAnsi="Times New Roman" w:cs="Times New Roman"/>
          <w:sz w:val="24"/>
          <w:szCs w:val="24"/>
        </w:rPr>
        <w:t xml:space="preserve"> (1994), for example, described how the </w:t>
      </w:r>
      <w:r w:rsidR="009F3255" w:rsidRPr="00576745">
        <w:rPr>
          <w:rFonts w:ascii="Times New Roman" w:hAnsi="Times New Roman" w:cs="Times New Roman"/>
          <w:sz w:val="24"/>
          <w:szCs w:val="24"/>
        </w:rPr>
        <w:lastRenderedPageBreak/>
        <w:t>deconstruction of authorial intent in works by Derrida</w:t>
      </w:r>
      <w:r w:rsidR="00F03FD8" w:rsidRPr="00576745">
        <w:rPr>
          <w:rFonts w:ascii="Times New Roman" w:hAnsi="Times New Roman" w:cs="Times New Roman"/>
          <w:sz w:val="24"/>
          <w:szCs w:val="24"/>
        </w:rPr>
        <w:t xml:space="preserve"> (1978), Wittgenstein (1953) and </w:t>
      </w:r>
      <w:proofErr w:type="spellStart"/>
      <w:r w:rsidR="00F03FD8" w:rsidRPr="00576745">
        <w:rPr>
          <w:rFonts w:ascii="Times New Roman" w:hAnsi="Times New Roman" w:cs="Times New Roman"/>
          <w:sz w:val="24"/>
          <w:szCs w:val="24"/>
        </w:rPr>
        <w:t>Rorty</w:t>
      </w:r>
      <w:proofErr w:type="spellEnd"/>
      <w:r w:rsidR="00F03FD8" w:rsidRPr="00576745">
        <w:rPr>
          <w:rFonts w:ascii="Times New Roman" w:hAnsi="Times New Roman" w:cs="Times New Roman"/>
          <w:sz w:val="24"/>
          <w:szCs w:val="24"/>
        </w:rPr>
        <w:t xml:space="preserve"> (1979)</w:t>
      </w:r>
      <w:r w:rsidR="00684651" w:rsidRPr="00576745">
        <w:rPr>
          <w:rFonts w:ascii="Times New Roman" w:hAnsi="Times New Roman" w:cs="Times New Roman"/>
          <w:sz w:val="24"/>
          <w:szCs w:val="24"/>
        </w:rPr>
        <w:t xml:space="preserve"> contributed to what is widely-known as the “crisis in representation,” a critique of the fundamental claims that language externally manifests internal states and that words “represent” aspects of “the world.”  The epistemological version of this claim is, in </w:t>
      </w:r>
      <w:proofErr w:type="spellStart"/>
      <w:r w:rsidR="00684651" w:rsidRPr="00576745">
        <w:rPr>
          <w:rFonts w:ascii="Times New Roman" w:hAnsi="Times New Roman" w:cs="Times New Roman"/>
          <w:sz w:val="24"/>
          <w:szCs w:val="24"/>
        </w:rPr>
        <w:t>Gergen’s</w:t>
      </w:r>
      <w:proofErr w:type="spellEnd"/>
      <w:r w:rsidR="00684651" w:rsidRPr="00576745">
        <w:rPr>
          <w:rFonts w:ascii="Times New Roman" w:hAnsi="Times New Roman" w:cs="Times New Roman"/>
          <w:sz w:val="24"/>
          <w:szCs w:val="24"/>
        </w:rPr>
        <w:t xml:space="preserve"> (1994) words, </w:t>
      </w:r>
      <w:r w:rsidR="00B33429" w:rsidRPr="00576745">
        <w:rPr>
          <w:rFonts w:ascii="Times New Roman" w:hAnsi="Times New Roman" w:cs="Times New Roman"/>
          <w:sz w:val="24"/>
          <w:szCs w:val="24"/>
        </w:rPr>
        <w:t xml:space="preserve">that </w:t>
      </w:r>
      <w:r w:rsidR="00684651" w:rsidRPr="00576745">
        <w:rPr>
          <w:rFonts w:ascii="Times New Roman" w:hAnsi="Times New Roman" w:cs="Times New Roman"/>
          <w:sz w:val="24"/>
          <w:szCs w:val="24"/>
        </w:rPr>
        <w:t>“The terms and forms by which we achieve understanding of the world and ourselves are social artifacts, products of historically and culturally situated interchanges among people” (p. 49).</w:t>
      </w:r>
      <w:r w:rsidR="00B33429" w:rsidRPr="00576745">
        <w:rPr>
          <w:rFonts w:ascii="Times New Roman" w:hAnsi="Times New Roman" w:cs="Times New Roman"/>
          <w:sz w:val="24"/>
          <w:szCs w:val="24"/>
        </w:rPr>
        <w:t xml:space="preserve">  </w:t>
      </w:r>
      <w:r w:rsidR="00EF3261" w:rsidRPr="00576745">
        <w:rPr>
          <w:rFonts w:ascii="Times New Roman" w:hAnsi="Times New Roman" w:cs="Times New Roman"/>
          <w:sz w:val="24"/>
          <w:szCs w:val="24"/>
        </w:rPr>
        <w:t xml:space="preserve">Especially because it focused on “situated interchanges among people,” </w:t>
      </w:r>
      <w:r w:rsidR="00B33429" w:rsidRPr="00576745">
        <w:rPr>
          <w:rFonts w:ascii="Times New Roman" w:hAnsi="Times New Roman" w:cs="Times New Roman"/>
          <w:sz w:val="24"/>
          <w:szCs w:val="24"/>
        </w:rPr>
        <w:t xml:space="preserve">WB&amp;J’s </w:t>
      </w:r>
      <w:r w:rsidR="0094488E" w:rsidRPr="00576745">
        <w:rPr>
          <w:rFonts w:ascii="Times New Roman" w:hAnsi="Times New Roman" w:cs="Times New Roman"/>
          <w:sz w:val="24"/>
          <w:szCs w:val="24"/>
        </w:rPr>
        <w:t>“pragmatic” perspective shared</w:t>
      </w:r>
      <w:r w:rsidR="00B33429" w:rsidRPr="00576745">
        <w:rPr>
          <w:rFonts w:ascii="Times New Roman" w:hAnsi="Times New Roman" w:cs="Times New Roman"/>
          <w:sz w:val="24"/>
          <w:szCs w:val="24"/>
        </w:rPr>
        <w:t xml:space="preserve"> with social construction these fundamental assumptions.  Axiom #1 and the theoretical and empirical projects that have appropriated it demonstrate that </w:t>
      </w:r>
      <w:r w:rsidR="00EF3261" w:rsidRPr="00576745">
        <w:rPr>
          <w:rFonts w:ascii="Times New Roman" w:hAnsi="Times New Roman" w:cs="Times New Roman"/>
          <w:sz w:val="24"/>
          <w:szCs w:val="24"/>
        </w:rPr>
        <w:t xml:space="preserve">communicative outcomes cannot be adequately accounted for as </w:t>
      </w:r>
      <w:r w:rsidR="0094488E" w:rsidRPr="00576745">
        <w:rPr>
          <w:rFonts w:ascii="Times New Roman" w:hAnsi="Times New Roman" w:cs="Times New Roman"/>
          <w:sz w:val="24"/>
          <w:szCs w:val="24"/>
        </w:rPr>
        <w:t xml:space="preserve">merely or even primarily </w:t>
      </w:r>
      <w:r w:rsidR="00EF3261" w:rsidRPr="00576745">
        <w:rPr>
          <w:rFonts w:ascii="Times New Roman" w:hAnsi="Times New Roman" w:cs="Times New Roman"/>
          <w:sz w:val="24"/>
          <w:szCs w:val="24"/>
        </w:rPr>
        <w:t>the external manifestations of covert cognitive operations such as “intent” and “choice.”</w:t>
      </w:r>
    </w:p>
    <w:p w:rsidR="00A71D7A" w:rsidRPr="00576745" w:rsidRDefault="00EF3261"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As my reference to social construction indicates, t</w:t>
      </w:r>
      <w:r w:rsidR="00A71D7A" w:rsidRPr="00576745">
        <w:rPr>
          <w:rFonts w:ascii="Times New Roman" w:hAnsi="Times New Roman" w:cs="Times New Roman"/>
          <w:sz w:val="24"/>
          <w:szCs w:val="24"/>
        </w:rPr>
        <w:t xml:space="preserve">he meta-theoretical move that is made </w:t>
      </w:r>
      <w:r w:rsidR="00785DB1" w:rsidRPr="00576745">
        <w:rPr>
          <w:rFonts w:ascii="Times New Roman" w:hAnsi="Times New Roman" w:cs="Times New Roman"/>
          <w:sz w:val="24"/>
          <w:szCs w:val="24"/>
        </w:rPr>
        <w:t>in</w:t>
      </w:r>
      <w:r w:rsidR="00A71D7A" w:rsidRPr="00576745">
        <w:rPr>
          <w:rFonts w:ascii="Times New Roman" w:hAnsi="Times New Roman" w:cs="Times New Roman"/>
          <w:sz w:val="24"/>
          <w:szCs w:val="24"/>
        </w:rPr>
        <w:t xml:space="preserve"> Axiom #1 is familiar to student</w:t>
      </w:r>
      <w:r w:rsidR="00785DB1" w:rsidRPr="00576745">
        <w:rPr>
          <w:rFonts w:ascii="Times New Roman" w:hAnsi="Times New Roman" w:cs="Times New Roman"/>
          <w:sz w:val="24"/>
          <w:szCs w:val="24"/>
        </w:rPr>
        <w:t>s</w:t>
      </w:r>
      <w:r w:rsidR="00A71D7A" w:rsidRPr="00576745">
        <w:rPr>
          <w:rFonts w:ascii="Times New Roman" w:hAnsi="Times New Roman" w:cs="Times New Roman"/>
          <w:sz w:val="24"/>
          <w:szCs w:val="24"/>
        </w:rPr>
        <w:t xml:space="preserve"> of contemporary intellectual history.  </w:t>
      </w:r>
      <w:r w:rsidR="00DD7E47" w:rsidRPr="00576745">
        <w:rPr>
          <w:rFonts w:ascii="Times New Roman" w:hAnsi="Times New Roman" w:cs="Times New Roman"/>
          <w:sz w:val="24"/>
          <w:szCs w:val="24"/>
        </w:rPr>
        <w:t>I</w:t>
      </w:r>
      <w:r w:rsidR="00A71D7A" w:rsidRPr="00576745">
        <w:rPr>
          <w:rFonts w:ascii="Times New Roman" w:hAnsi="Times New Roman" w:cs="Times New Roman"/>
          <w:sz w:val="24"/>
          <w:szCs w:val="24"/>
        </w:rPr>
        <w:t>n the last third of the 20</w:t>
      </w:r>
      <w:r w:rsidR="00A71D7A" w:rsidRPr="00576745">
        <w:rPr>
          <w:rFonts w:ascii="Times New Roman" w:hAnsi="Times New Roman" w:cs="Times New Roman"/>
          <w:sz w:val="24"/>
          <w:szCs w:val="24"/>
          <w:vertAlign w:val="superscript"/>
        </w:rPr>
        <w:t>th</w:t>
      </w:r>
      <w:r w:rsidR="00A71D7A" w:rsidRPr="00576745">
        <w:rPr>
          <w:rFonts w:ascii="Times New Roman" w:hAnsi="Times New Roman" w:cs="Times New Roman"/>
          <w:sz w:val="24"/>
          <w:szCs w:val="24"/>
        </w:rPr>
        <w:t xml:space="preserve"> century, dozens of authors identified as postmodern essayed implications of the effacement of the Cartesian </w:t>
      </w:r>
      <w:r w:rsidR="00A71D7A" w:rsidRPr="00576745">
        <w:rPr>
          <w:rFonts w:ascii="Times New Roman" w:hAnsi="Times New Roman" w:cs="Times New Roman"/>
          <w:i/>
          <w:sz w:val="24"/>
          <w:szCs w:val="24"/>
        </w:rPr>
        <w:t>cogito</w:t>
      </w:r>
      <w:r w:rsidR="00A71D7A" w:rsidRPr="00576745">
        <w:rPr>
          <w:rFonts w:ascii="Times New Roman" w:hAnsi="Times New Roman" w:cs="Times New Roman"/>
          <w:sz w:val="24"/>
          <w:szCs w:val="24"/>
        </w:rPr>
        <w:t xml:space="preserve">.  To cite just one example, Hans-Georg </w:t>
      </w:r>
      <w:proofErr w:type="spellStart"/>
      <w:r w:rsidR="00A71D7A" w:rsidRPr="00576745">
        <w:rPr>
          <w:rFonts w:ascii="Times New Roman" w:hAnsi="Times New Roman" w:cs="Times New Roman"/>
          <w:sz w:val="24"/>
          <w:szCs w:val="24"/>
        </w:rPr>
        <w:t>Gadamer</w:t>
      </w:r>
      <w:proofErr w:type="spellEnd"/>
      <w:r w:rsidR="00A71D7A" w:rsidRPr="00576745">
        <w:rPr>
          <w:rFonts w:ascii="Times New Roman" w:hAnsi="Times New Roman" w:cs="Times New Roman"/>
          <w:sz w:val="24"/>
          <w:szCs w:val="24"/>
        </w:rPr>
        <w:t xml:space="preserve"> </w:t>
      </w:r>
      <w:r w:rsidR="00556FEA" w:rsidRPr="00576745">
        <w:rPr>
          <w:rFonts w:ascii="Times New Roman" w:hAnsi="Times New Roman" w:cs="Times New Roman"/>
          <w:sz w:val="24"/>
          <w:szCs w:val="24"/>
        </w:rPr>
        <w:t xml:space="preserve">(1989) </w:t>
      </w:r>
      <w:r w:rsidR="00A71D7A" w:rsidRPr="00576745">
        <w:rPr>
          <w:rFonts w:ascii="Times New Roman" w:hAnsi="Times New Roman" w:cs="Times New Roman"/>
          <w:sz w:val="24"/>
          <w:szCs w:val="24"/>
        </w:rPr>
        <w:t xml:space="preserve">announced in the Foreword to the second edition of </w:t>
      </w:r>
      <w:r w:rsidR="00A71D7A" w:rsidRPr="00576745">
        <w:rPr>
          <w:rFonts w:ascii="Times New Roman" w:hAnsi="Times New Roman" w:cs="Times New Roman"/>
          <w:i/>
          <w:sz w:val="24"/>
          <w:szCs w:val="24"/>
        </w:rPr>
        <w:t>Truth and Method,</w:t>
      </w:r>
      <w:r w:rsidR="00A71D7A" w:rsidRPr="00576745">
        <w:rPr>
          <w:rFonts w:ascii="Times New Roman" w:hAnsi="Times New Roman" w:cs="Times New Roman"/>
          <w:sz w:val="24"/>
          <w:szCs w:val="24"/>
        </w:rPr>
        <w:t xml:space="preserve"> “My real concern was and is philosophic:  not what </w:t>
      </w:r>
      <w:r w:rsidR="00A71D7A" w:rsidRPr="00576745">
        <w:rPr>
          <w:rFonts w:ascii="Times New Roman" w:hAnsi="Times New Roman" w:cs="Times New Roman"/>
          <w:i/>
          <w:sz w:val="24"/>
          <w:szCs w:val="24"/>
        </w:rPr>
        <w:t>we do</w:t>
      </w:r>
      <w:r w:rsidR="00A71D7A" w:rsidRPr="00576745">
        <w:rPr>
          <w:rFonts w:ascii="Times New Roman" w:hAnsi="Times New Roman" w:cs="Times New Roman"/>
          <w:sz w:val="24"/>
          <w:szCs w:val="24"/>
        </w:rPr>
        <w:t xml:space="preserve"> </w:t>
      </w:r>
      <w:r w:rsidR="009F5401" w:rsidRPr="00576745">
        <w:rPr>
          <w:rFonts w:ascii="Times New Roman" w:hAnsi="Times New Roman" w:cs="Times New Roman"/>
          <w:sz w:val="24"/>
          <w:szCs w:val="24"/>
        </w:rPr>
        <w:t xml:space="preserve">[italics added] </w:t>
      </w:r>
      <w:r w:rsidR="00A71D7A" w:rsidRPr="00576745">
        <w:rPr>
          <w:rFonts w:ascii="Times New Roman" w:hAnsi="Times New Roman" w:cs="Times New Roman"/>
          <w:sz w:val="24"/>
          <w:szCs w:val="24"/>
        </w:rPr>
        <w:t>or what we ought to do, but what happens to us over and abo</w:t>
      </w:r>
      <w:r w:rsidR="00556FEA" w:rsidRPr="00576745">
        <w:rPr>
          <w:rFonts w:ascii="Times New Roman" w:hAnsi="Times New Roman" w:cs="Times New Roman"/>
          <w:sz w:val="24"/>
          <w:szCs w:val="24"/>
        </w:rPr>
        <w:t>ve our wanting and doing” (</w:t>
      </w:r>
      <w:r w:rsidR="00A71D7A" w:rsidRPr="00576745">
        <w:rPr>
          <w:rFonts w:ascii="Times New Roman" w:hAnsi="Times New Roman" w:cs="Times New Roman"/>
          <w:sz w:val="24"/>
          <w:szCs w:val="24"/>
        </w:rPr>
        <w:t xml:space="preserve"> p. xxviii).</w:t>
      </w:r>
      <w:r w:rsidRPr="00576745">
        <w:rPr>
          <w:rFonts w:ascii="Times New Roman" w:hAnsi="Times New Roman" w:cs="Times New Roman"/>
          <w:sz w:val="24"/>
          <w:szCs w:val="24"/>
        </w:rPr>
        <w:t xml:space="preserve">  Choice, in other words, does not determine outcomes</w:t>
      </w:r>
      <w:r w:rsidR="001B7788" w:rsidRPr="00576745">
        <w:rPr>
          <w:rFonts w:ascii="Times New Roman" w:hAnsi="Times New Roman" w:cs="Times New Roman"/>
          <w:sz w:val="24"/>
          <w:szCs w:val="24"/>
        </w:rPr>
        <w:t xml:space="preserve">, and </w:t>
      </w:r>
      <w:proofErr w:type="spellStart"/>
      <w:r w:rsidR="001B7788" w:rsidRPr="00576745">
        <w:rPr>
          <w:rFonts w:ascii="Times New Roman" w:hAnsi="Times New Roman" w:cs="Times New Roman"/>
          <w:sz w:val="24"/>
          <w:szCs w:val="24"/>
        </w:rPr>
        <w:t>Gadamer</w:t>
      </w:r>
      <w:proofErr w:type="spellEnd"/>
      <w:r w:rsidR="001B7788" w:rsidRPr="00576745">
        <w:rPr>
          <w:rFonts w:ascii="Times New Roman" w:hAnsi="Times New Roman" w:cs="Times New Roman"/>
          <w:sz w:val="24"/>
          <w:szCs w:val="24"/>
        </w:rPr>
        <w:t xml:space="preserve"> was interested in significant outcomes</w:t>
      </w:r>
      <w:r w:rsidRPr="00576745">
        <w:rPr>
          <w:rFonts w:ascii="Times New Roman" w:hAnsi="Times New Roman" w:cs="Times New Roman"/>
          <w:sz w:val="24"/>
          <w:szCs w:val="24"/>
        </w:rPr>
        <w:t>.</w:t>
      </w:r>
    </w:p>
    <w:p w:rsidR="005A72D6" w:rsidRPr="00576745" w:rsidRDefault="004E21D7" w:rsidP="00E247B2">
      <w:pPr>
        <w:spacing w:line="240" w:lineRule="auto"/>
        <w:ind w:firstLine="720"/>
        <w:rPr>
          <w:rFonts w:ascii="Times New Roman" w:hAnsi="Times New Roman" w:cs="Times New Roman"/>
          <w:i/>
          <w:sz w:val="24"/>
          <w:szCs w:val="24"/>
        </w:rPr>
      </w:pPr>
      <w:r w:rsidRPr="00576745">
        <w:rPr>
          <w:rFonts w:ascii="Times New Roman" w:hAnsi="Times New Roman" w:cs="Times New Roman"/>
          <w:sz w:val="24"/>
          <w:szCs w:val="24"/>
        </w:rPr>
        <w:t>There are</w:t>
      </w:r>
      <w:r w:rsidR="00A71D7A" w:rsidRPr="00576745">
        <w:rPr>
          <w:rFonts w:ascii="Times New Roman" w:hAnsi="Times New Roman" w:cs="Times New Roman"/>
          <w:sz w:val="24"/>
          <w:szCs w:val="24"/>
        </w:rPr>
        <w:t xml:space="preserve"> also</w:t>
      </w:r>
      <w:r w:rsidRPr="00576745">
        <w:rPr>
          <w:rFonts w:ascii="Times New Roman" w:hAnsi="Times New Roman" w:cs="Times New Roman"/>
          <w:sz w:val="24"/>
          <w:szCs w:val="24"/>
        </w:rPr>
        <w:t xml:space="preserve"> </w:t>
      </w:r>
      <w:r w:rsidR="00556FEA" w:rsidRPr="00576745">
        <w:rPr>
          <w:rFonts w:ascii="Times New Roman" w:hAnsi="Times New Roman" w:cs="Times New Roman"/>
          <w:sz w:val="24"/>
          <w:szCs w:val="24"/>
        </w:rPr>
        <w:t xml:space="preserve">accounts </w:t>
      </w:r>
      <w:r w:rsidR="005A72D6" w:rsidRPr="00576745">
        <w:rPr>
          <w:rFonts w:ascii="Times New Roman" w:hAnsi="Times New Roman" w:cs="Times New Roman"/>
          <w:sz w:val="24"/>
          <w:szCs w:val="24"/>
        </w:rPr>
        <w:t xml:space="preserve">in the </w:t>
      </w:r>
      <w:r w:rsidR="00785DB1" w:rsidRPr="00576745">
        <w:rPr>
          <w:rFonts w:ascii="Times New Roman" w:hAnsi="Times New Roman" w:cs="Times New Roman"/>
          <w:sz w:val="24"/>
          <w:szCs w:val="24"/>
        </w:rPr>
        <w:t xml:space="preserve">recent ethics of communication </w:t>
      </w:r>
      <w:r w:rsidR="005A72D6" w:rsidRPr="00576745">
        <w:rPr>
          <w:rFonts w:ascii="Times New Roman" w:hAnsi="Times New Roman" w:cs="Times New Roman"/>
          <w:sz w:val="24"/>
          <w:szCs w:val="24"/>
        </w:rPr>
        <w:t xml:space="preserve">literature </w:t>
      </w:r>
      <w:r w:rsidR="00785DB1" w:rsidRPr="00576745">
        <w:rPr>
          <w:rFonts w:ascii="Times New Roman" w:hAnsi="Times New Roman" w:cs="Times New Roman"/>
          <w:sz w:val="24"/>
          <w:szCs w:val="24"/>
        </w:rPr>
        <w:t>of</w:t>
      </w:r>
      <w:r w:rsidRPr="00576745">
        <w:rPr>
          <w:rFonts w:ascii="Times New Roman" w:hAnsi="Times New Roman" w:cs="Times New Roman"/>
          <w:sz w:val="24"/>
          <w:szCs w:val="24"/>
        </w:rPr>
        <w:t xml:space="preserve"> what can emerge when choice is effaced.  </w:t>
      </w:r>
      <w:r w:rsidR="005A72D6" w:rsidRPr="00576745">
        <w:rPr>
          <w:rFonts w:ascii="Times New Roman" w:hAnsi="Times New Roman" w:cs="Times New Roman"/>
          <w:sz w:val="24"/>
          <w:szCs w:val="24"/>
        </w:rPr>
        <w:t>For example, Ronald C. Arnett</w:t>
      </w:r>
      <w:r w:rsidR="00C253EE" w:rsidRPr="00576745">
        <w:rPr>
          <w:rFonts w:ascii="Times New Roman" w:hAnsi="Times New Roman" w:cs="Times New Roman"/>
          <w:sz w:val="24"/>
          <w:szCs w:val="24"/>
        </w:rPr>
        <w:t xml:space="preserve"> (2008)</w:t>
      </w:r>
      <w:r w:rsidR="005A72D6" w:rsidRPr="00576745">
        <w:rPr>
          <w:rFonts w:ascii="Times New Roman" w:hAnsi="Times New Roman" w:cs="Times New Roman"/>
          <w:sz w:val="24"/>
          <w:szCs w:val="24"/>
        </w:rPr>
        <w:t xml:space="preserve"> begins his reflection on terrorism with </w:t>
      </w:r>
      <w:proofErr w:type="spellStart"/>
      <w:r w:rsidR="005A72D6" w:rsidRPr="00576745">
        <w:rPr>
          <w:rFonts w:ascii="Times New Roman" w:hAnsi="Times New Roman" w:cs="Times New Roman"/>
          <w:sz w:val="24"/>
          <w:szCs w:val="24"/>
        </w:rPr>
        <w:t>Levinas</w:t>
      </w:r>
      <w:proofErr w:type="spellEnd"/>
      <w:r w:rsidR="005A72D6" w:rsidRPr="00576745">
        <w:rPr>
          <w:rFonts w:ascii="Times New Roman" w:hAnsi="Times New Roman" w:cs="Times New Roman"/>
          <w:sz w:val="24"/>
          <w:szCs w:val="24"/>
        </w:rPr>
        <w:t>’ rejection of “the sanctity of the originative communicative agent, displacing our understanding of ethics grounded in an individual agency</w:t>
      </w:r>
      <w:r w:rsidR="009F5401" w:rsidRPr="00576745">
        <w:rPr>
          <w:rFonts w:ascii="Times New Roman" w:hAnsi="Times New Roman" w:cs="Times New Roman"/>
          <w:sz w:val="24"/>
          <w:szCs w:val="24"/>
        </w:rPr>
        <w:t>”</w:t>
      </w:r>
      <w:r w:rsidR="005A72D6" w:rsidRPr="00576745">
        <w:rPr>
          <w:rFonts w:ascii="Times New Roman" w:hAnsi="Times New Roman" w:cs="Times New Roman"/>
          <w:sz w:val="24"/>
          <w:szCs w:val="24"/>
        </w:rPr>
        <w:t xml:space="preserve"> (p. 70).  Arnett argues that, when guided by </w:t>
      </w:r>
      <w:proofErr w:type="spellStart"/>
      <w:r w:rsidR="005A72D6" w:rsidRPr="00576745">
        <w:rPr>
          <w:rFonts w:ascii="Times New Roman" w:hAnsi="Times New Roman" w:cs="Times New Roman"/>
          <w:sz w:val="24"/>
          <w:szCs w:val="24"/>
        </w:rPr>
        <w:t>Levinas</w:t>
      </w:r>
      <w:proofErr w:type="spellEnd"/>
      <w:r w:rsidR="005A72D6" w:rsidRPr="00576745">
        <w:rPr>
          <w:rFonts w:ascii="Times New Roman" w:hAnsi="Times New Roman" w:cs="Times New Roman"/>
          <w:sz w:val="24"/>
          <w:szCs w:val="24"/>
        </w:rPr>
        <w:t xml:space="preserve">, the ethicist’s concern with “the autonomous moral agent” is replaced by a relational understanding that, when applied to his </w:t>
      </w:r>
      <w:r w:rsidR="0008687B" w:rsidRPr="00576745">
        <w:rPr>
          <w:rFonts w:ascii="Times New Roman" w:hAnsi="Times New Roman" w:cs="Times New Roman"/>
          <w:sz w:val="24"/>
          <w:szCs w:val="24"/>
        </w:rPr>
        <w:t>topic</w:t>
      </w:r>
      <w:r w:rsidR="005A72D6" w:rsidRPr="00576745">
        <w:rPr>
          <w:rFonts w:ascii="Times New Roman" w:hAnsi="Times New Roman" w:cs="Times New Roman"/>
          <w:sz w:val="24"/>
          <w:szCs w:val="24"/>
        </w:rPr>
        <w:t>,</w:t>
      </w:r>
      <w:r w:rsidR="0008687B" w:rsidRPr="00576745">
        <w:rPr>
          <w:rFonts w:ascii="Times New Roman" w:hAnsi="Times New Roman" w:cs="Times New Roman"/>
          <w:sz w:val="24"/>
          <w:szCs w:val="24"/>
        </w:rPr>
        <w:t xml:space="preserve"> leads to the conclusion that</w:t>
      </w:r>
      <w:r w:rsidR="005A72D6" w:rsidRPr="00576745">
        <w:rPr>
          <w:rFonts w:ascii="Times New Roman" w:hAnsi="Times New Roman" w:cs="Times New Roman"/>
          <w:sz w:val="24"/>
          <w:szCs w:val="24"/>
        </w:rPr>
        <w:t xml:space="preserve"> “terrorism does not live merely in the lives of those who contend against us, but within any effort, including our own, that defaces another. . . .  </w:t>
      </w:r>
      <w:proofErr w:type="spellStart"/>
      <w:proofErr w:type="gramStart"/>
      <w:r w:rsidR="005A72D6" w:rsidRPr="00576745">
        <w:rPr>
          <w:rFonts w:ascii="Times New Roman" w:hAnsi="Times New Roman" w:cs="Times New Roman"/>
          <w:sz w:val="24"/>
          <w:szCs w:val="24"/>
        </w:rPr>
        <w:t>Levinas</w:t>
      </w:r>
      <w:proofErr w:type="spellEnd"/>
      <w:r w:rsidR="005A72D6" w:rsidRPr="00576745">
        <w:rPr>
          <w:rFonts w:ascii="Times New Roman" w:hAnsi="Times New Roman" w:cs="Times New Roman"/>
          <w:sz w:val="24"/>
          <w:szCs w:val="24"/>
        </w:rPr>
        <w:t xml:space="preserve"> calls us to take humanism [and choice] off the map in order to remind us to attend to the face of all, even those who seek to deface our own</w:t>
      </w:r>
      <w:r w:rsidR="009F5401" w:rsidRPr="00576745">
        <w:rPr>
          <w:rFonts w:ascii="Times New Roman" w:hAnsi="Times New Roman" w:cs="Times New Roman"/>
          <w:sz w:val="24"/>
          <w:szCs w:val="24"/>
        </w:rPr>
        <w:t>”</w:t>
      </w:r>
      <w:r w:rsidR="005A72D6" w:rsidRPr="00576745">
        <w:rPr>
          <w:rFonts w:ascii="Times New Roman" w:hAnsi="Times New Roman" w:cs="Times New Roman"/>
          <w:sz w:val="24"/>
          <w:szCs w:val="24"/>
        </w:rPr>
        <w:t xml:space="preserve"> (</w:t>
      </w:r>
      <w:r w:rsidR="009F5401" w:rsidRPr="00576745">
        <w:rPr>
          <w:rFonts w:ascii="Times New Roman" w:hAnsi="Times New Roman" w:cs="Times New Roman"/>
          <w:sz w:val="24"/>
          <w:szCs w:val="24"/>
        </w:rPr>
        <w:t xml:space="preserve">p. </w:t>
      </w:r>
      <w:r w:rsidR="005A72D6" w:rsidRPr="00576745">
        <w:rPr>
          <w:rFonts w:ascii="Times New Roman" w:hAnsi="Times New Roman" w:cs="Times New Roman"/>
          <w:sz w:val="24"/>
          <w:szCs w:val="24"/>
        </w:rPr>
        <w:t>85).</w:t>
      </w:r>
      <w:proofErr w:type="gramEnd"/>
    </w:p>
    <w:p w:rsidR="00EA06EA" w:rsidRPr="00576745" w:rsidRDefault="0008687B"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 xml:space="preserve">In a </w:t>
      </w:r>
      <w:r w:rsidR="001B7788" w:rsidRPr="00576745">
        <w:rPr>
          <w:rFonts w:ascii="Times New Roman" w:hAnsi="Times New Roman" w:cs="Times New Roman"/>
          <w:sz w:val="24"/>
          <w:szCs w:val="24"/>
        </w:rPr>
        <w:t>conceptually-</w:t>
      </w:r>
      <w:r w:rsidRPr="00576745">
        <w:rPr>
          <w:rFonts w:ascii="Times New Roman" w:hAnsi="Times New Roman" w:cs="Times New Roman"/>
          <w:sz w:val="24"/>
          <w:szCs w:val="24"/>
        </w:rPr>
        <w:t>related essay,</w:t>
      </w:r>
      <w:r w:rsidR="007C7CD4" w:rsidRPr="00576745">
        <w:rPr>
          <w:rFonts w:ascii="Times New Roman" w:hAnsi="Times New Roman" w:cs="Times New Roman"/>
          <w:sz w:val="24"/>
          <w:szCs w:val="24"/>
        </w:rPr>
        <w:t xml:space="preserve"> Leslie A. Baxter and </w:t>
      </w:r>
      <w:proofErr w:type="spellStart"/>
      <w:r w:rsidR="007C7CD4" w:rsidRPr="00576745">
        <w:rPr>
          <w:rFonts w:ascii="Times New Roman" w:hAnsi="Times New Roman" w:cs="Times New Roman"/>
          <w:sz w:val="24"/>
          <w:szCs w:val="24"/>
        </w:rPr>
        <w:t>Chitra</w:t>
      </w:r>
      <w:proofErr w:type="spellEnd"/>
      <w:r w:rsidR="007C7CD4" w:rsidRPr="00576745">
        <w:rPr>
          <w:rFonts w:ascii="Times New Roman" w:hAnsi="Times New Roman" w:cs="Times New Roman"/>
          <w:sz w:val="24"/>
          <w:szCs w:val="24"/>
        </w:rPr>
        <w:t xml:space="preserve"> </w:t>
      </w:r>
      <w:proofErr w:type="spellStart"/>
      <w:r w:rsidR="007C7CD4" w:rsidRPr="00576745">
        <w:rPr>
          <w:rFonts w:ascii="Times New Roman" w:hAnsi="Times New Roman" w:cs="Times New Roman"/>
          <w:sz w:val="24"/>
          <w:szCs w:val="24"/>
        </w:rPr>
        <w:t>Akkoor</w:t>
      </w:r>
      <w:proofErr w:type="spellEnd"/>
      <w:r w:rsidR="007C7CD4" w:rsidRPr="00576745">
        <w:rPr>
          <w:rFonts w:ascii="Times New Roman" w:hAnsi="Times New Roman" w:cs="Times New Roman"/>
          <w:sz w:val="24"/>
          <w:szCs w:val="24"/>
        </w:rPr>
        <w:t xml:space="preserve"> </w:t>
      </w:r>
      <w:r w:rsidR="00C253EE" w:rsidRPr="00576745">
        <w:rPr>
          <w:rFonts w:ascii="Times New Roman" w:hAnsi="Times New Roman" w:cs="Times New Roman"/>
          <w:sz w:val="24"/>
          <w:szCs w:val="24"/>
        </w:rPr>
        <w:t xml:space="preserve">(2008) </w:t>
      </w:r>
      <w:r w:rsidR="007C7CD4" w:rsidRPr="00576745">
        <w:rPr>
          <w:rFonts w:ascii="Times New Roman" w:hAnsi="Times New Roman" w:cs="Times New Roman"/>
          <w:sz w:val="24"/>
          <w:szCs w:val="24"/>
        </w:rPr>
        <w:t xml:space="preserve">demonstrate how Mikhail </w:t>
      </w:r>
      <w:proofErr w:type="spellStart"/>
      <w:r w:rsidR="007C7CD4" w:rsidRPr="00576745">
        <w:rPr>
          <w:rFonts w:ascii="Times New Roman" w:hAnsi="Times New Roman" w:cs="Times New Roman"/>
          <w:sz w:val="24"/>
          <w:szCs w:val="24"/>
        </w:rPr>
        <w:t>Bakhtin’s</w:t>
      </w:r>
      <w:proofErr w:type="spellEnd"/>
      <w:r w:rsidR="007C7CD4" w:rsidRPr="00576745">
        <w:rPr>
          <w:rFonts w:ascii="Times New Roman" w:hAnsi="Times New Roman" w:cs="Times New Roman"/>
          <w:sz w:val="24"/>
          <w:szCs w:val="24"/>
        </w:rPr>
        <w:t xml:space="preserve"> dialogism replaces subject-centered understandings of romantic love with an understanding that </w:t>
      </w:r>
      <w:proofErr w:type="spellStart"/>
      <w:r w:rsidR="007C7CD4" w:rsidRPr="00576745">
        <w:rPr>
          <w:rFonts w:ascii="Times New Roman" w:hAnsi="Times New Roman" w:cs="Times New Roman"/>
          <w:sz w:val="24"/>
          <w:szCs w:val="24"/>
        </w:rPr>
        <w:t>decenters</w:t>
      </w:r>
      <w:proofErr w:type="spellEnd"/>
      <w:r w:rsidR="007C7CD4" w:rsidRPr="00576745">
        <w:rPr>
          <w:rFonts w:ascii="Times New Roman" w:hAnsi="Times New Roman" w:cs="Times New Roman"/>
          <w:sz w:val="24"/>
          <w:szCs w:val="24"/>
        </w:rPr>
        <w:t xml:space="preserve"> the sovereign self,</w:t>
      </w:r>
      <w:r w:rsidRPr="00576745">
        <w:rPr>
          <w:rFonts w:ascii="Times New Roman" w:hAnsi="Times New Roman" w:cs="Times New Roman"/>
          <w:sz w:val="24"/>
          <w:szCs w:val="24"/>
        </w:rPr>
        <w:t xml:space="preserve"> its choices, and its intent.  Baxter and </w:t>
      </w:r>
      <w:proofErr w:type="spellStart"/>
      <w:r w:rsidRPr="00576745">
        <w:rPr>
          <w:rFonts w:ascii="Times New Roman" w:hAnsi="Times New Roman" w:cs="Times New Roman"/>
          <w:sz w:val="24"/>
          <w:szCs w:val="24"/>
        </w:rPr>
        <w:t>Akkoor</w:t>
      </w:r>
      <w:proofErr w:type="spellEnd"/>
      <w:r w:rsidRPr="00576745">
        <w:rPr>
          <w:rFonts w:ascii="Times New Roman" w:hAnsi="Times New Roman" w:cs="Times New Roman"/>
          <w:sz w:val="24"/>
          <w:szCs w:val="24"/>
        </w:rPr>
        <w:t xml:space="preserve"> argue that, f</w:t>
      </w:r>
      <w:r w:rsidR="007C7CD4" w:rsidRPr="00576745">
        <w:rPr>
          <w:rFonts w:ascii="Times New Roman" w:hAnsi="Times New Roman" w:cs="Times New Roman"/>
          <w:sz w:val="24"/>
          <w:szCs w:val="24"/>
        </w:rPr>
        <w:t xml:space="preserve">or </w:t>
      </w:r>
      <w:proofErr w:type="spellStart"/>
      <w:r w:rsidR="007C7CD4" w:rsidRPr="00576745">
        <w:rPr>
          <w:rFonts w:ascii="Times New Roman" w:hAnsi="Times New Roman" w:cs="Times New Roman"/>
          <w:sz w:val="24"/>
          <w:szCs w:val="24"/>
        </w:rPr>
        <w:t>Bakhtin</w:t>
      </w:r>
      <w:proofErr w:type="spellEnd"/>
      <w:r w:rsidR="007C7CD4" w:rsidRPr="00576745">
        <w:rPr>
          <w:rFonts w:ascii="Times New Roman" w:hAnsi="Times New Roman" w:cs="Times New Roman"/>
          <w:sz w:val="24"/>
          <w:szCs w:val="24"/>
        </w:rPr>
        <w:t>, consciousness is not monadic but “a mutual process of authoring, an ongoing dynamic of joint action” (</w:t>
      </w:r>
      <w:r w:rsidR="009F5401" w:rsidRPr="00576745">
        <w:rPr>
          <w:rFonts w:ascii="Times New Roman" w:hAnsi="Times New Roman" w:cs="Times New Roman"/>
          <w:sz w:val="24"/>
          <w:szCs w:val="24"/>
        </w:rPr>
        <w:t xml:space="preserve">p. </w:t>
      </w:r>
      <w:r w:rsidR="007C7CD4" w:rsidRPr="00576745">
        <w:rPr>
          <w:rFonts w:ascii="Times New Roman" w:hAnsi="Times New Roman" w:cs="Times New Roman"/>
          <w:sz w:val="24"/>
          <w:szCs w:val="24"/>
        </w:rPr>
        <w:t>27).</w:t>
      </w:r>
      <w:r w:rsidR="00D96BA6" w:rsidRPr="00576745">
        <w:rPr>
          <w:rFonts w:ascii="Times New Roman" w:hAnsi="Times New Roman" w:cs="Times New Roman"/>
          <w:sz w:val="24"/>
          <w:szCs w:val="24"/>
        </w:rPr>
        <w:t xml:space="preserve">  </w:t>
      </w:r>
      <w:proofErr w:type="spellStart"/>
      <w:r w:rsidR="00D96BA6" w:rsidRPr="00576745">
        <w:rPr>
          <w:rFonts w:ascii="Times New Roman" w:hAnsi="Times New Roman" w:cs="Times New Roman"/>
          <w:sz w:val="24"/>
          <w:szCs w:val="24"/>
        </w:rPr>
        <w:t>Bakhtin</w:t>
      </w:r>
      <w:proofErr w:type="spellEnd"/>
      <w:r w:rsidR="00D96BA6" w:rsidRPr="00576745">
        <w:rPr>
          <w:rFonts w:ascii="Times New Roman" w:hAnsi="Times New Roman" w:cs="Times New Roman"/>
          <w:sz w:val="24"/>
          <w:szCs w:val="24"/>
        </w:rPr>
        <w:t xml:space="preserve"> </w:t>
      </w:r>
      <w:r w:rsidR="00322FBE" w:rsidRPr="00576745">
        <w:rPr>
          <w:rFonts w:ascii="Times New Roman" w:hAnsi="Times New Roman" w:cs="Times New Roman"/>
          <w:sz w:val="24"/>
          <w:szCs w:val="24"/>
        </w:rPr>
        <w:t xml:space="preserve">(1990) </w:t>
      </w:r>
      <w:r w:rsidR="00D96BA6" w:rsidRPr="00576745">
        <w:rPr>
          <w:rFonts w:ascii="Times New Roman" w:hAnsi="Times New Roman" w:cs="Times New Roman"/>
          <w:sz w:val="24"/>
          <w:szCs w:val="24"/>
        </w:rPr>
        <w:t>terms this mutual authoring “answerability,</w:t>
      </w:r>
      <w:r w:rsidRPr="00576745">
        <w:rPr>
          <w:rFonts w:ascii="Times New Roman" w:hAnsi="Times New Roman" w:cs="Times New Roman"/>
          <w:sz w:val="24"/>
          <w:szCs w:val="24"/>
        </w:rPr>
        <w:t xml:space="preserve">” which he views as </w:t>
      </w:r>
      <w:r w:rsidR="00785DB1" w:rsidRPr="00576745">
        <w:rPr>
          <w:rFonts w:ascii="Times New Roman" w:hAnsi="Times New Roman" w:cs="Times New Roman"/>
          <w:sz w:val="24"/>
          <w:szCs w:val="24"/>
        </w:rPr>
        <w:t>“</w:t>
      </w:r>
      <w:r w:rsidRPr="00576745">
        <w:rPr>
          <w:rFonts w:ascii="Times New Roman" w:hAnsi="Times New Roman" w:cs="Times New Roman"/>
          <w:sz w:val="24"/>
          <w:szCs w:val="24"/>
        </w:rPr>
        <w:t xml:space="preserve">the ethical </w:t>
      </w:r>
      <w:r w:rsidR="00D96BA6" w:rsidRPr="00576745">
        <w:rPr>
          <w:rFonts w:ascii="Times New Roman" w:hAnsi="Times New Roman" w:cs="Times New Roman"/>
          <w:sz w:val="24"/>
          <w:szCs w:val="24"/>
        </w:rPr>
        <w:t>obligation of being human.”  “In essence,</w:t>
      </w:r>
      <w:r w:rsidRPr="00576745">
        <w:rPr>
          <w:rFonts w:ascii="Times New Roman" w:hAnsi="Times New Roman" w:cs="Times New Roman"/>
          <w:sz w:val="24"/>
          <w:szCs w:val="24"/>
        </w:rPr>
        <w:t xml:space="preserve">” Baxter and </w:t>
      </w:r>
      <w:proofErr w:type="spellStart"/>
      <w:r w:rsidRPr="00576745">
        <w:rPr>
          <w:rFonts w:ascii="Times New Roman" w:hAnsi="Times New Roman" w:cs="Times New Roman"/>
          <w:sz w:val="24"/>
          <w:szCs w:val="24"/>
        </w:rPr>
        <w:t>Akkoor</w:t>
      </w:r>
      <w:proofErr w:type="spellEnd"/>
      <w:r w:rsidRPr="00576745">
        <w:rPr>
          <w:rFonts w:ascii="Times New Roman" w:hAnsi="Times New Roman" w:cs="Times New Roman"/>
          <w:sz w:val="24"/>
          <w:szCs w:val="24"/>
        </w:rPr>
        <w:t xml:space="preserve"> note, </w:t>
      </w:r>
      <w:r w:rsidR="00D96BA6" w:rsidRPr="00576745">
        <w:rPr>
          <w:rFonts w:ascii="Times New Roman" w:hAnsi="Times New Roman" w:cs="Times New Roman"/>
          <w:sz w:val="24"/>
          <w:szCs w:val="24"/>
        </w:rPr>
        <w:t xml:space="preserve"> </w:t>
      </w:r>
      <w:proofErr w:type="spellStart"/>
      <w:r w:rsidR="00D96BA6" w:rsidRPr="00576745">
        <w:rPr>
          <w:rFonts w:ascii="Times New Roman" w:hAnsi="Times New Roman" w:cs="Times New Roman"/>
          <w:sz w:val="24"/>
          <w:szCs w:val="24"/>
        </w:rPr>
        <w:t>Bakhtin’s</w:t>
      </w:r>
      <w:proofErr w:type="spellEnd"/>
      <w:r w:rsidR="00D96BA6" w:rsidRPr="00576745">
        <w:rPr>
          <w:rFonts w:ascii="Times New Roman" w:hAnsi="Times New Roman" w:cs="Times New Roman"/>
          <w:sz w:val="24"/>
          <w:szCs w:val="24"/>
        </w:rPr>
        <w:t xml:space="preserve"> position is that </w:t>
      </w:r>
      <w:r w:rsidR="00DD7E47" w:rsidRPr="00576745">
        <w:rPr>
          <w:rFonts w:ascii="Times New Roman" w:hAnsi="Times New Roman" w:cs="Times New Roman"/>
          <w:sz w:val="24"/>
          <w:szCs w:val="24"/>
        </w:rPr>
        <w:t>“</w:t>
      </w:r>
      <w:r w:rsidR="00D96BA6" w:rsidRPr="00576745">
        <w:rPr>
          <w:rFonts w:ascii="Times New Roman" w:hAnsi="Times New Roman" w:cs="Times New Roman"/>
          <w:sz w:val="24"/>
          <w:szCs w:val="24"/>
        </w:rPr>
        <w:t>our very consciousness as human beings depends on answering an Other—giving the Other the ‘gift’ of our excess of seeing” (</w:t>
      </w:r>
      <w:r w:rsidR="009F5401" w:rsidRPr="00576745">
        <w:rPr>
          <w:rFonts w:ascii="Times New Roman" w:hAnsi="Times New Roman" w:cs="Times New Roman"/>
          <w:sz w:val="24"/>
          <w:szCs w:val="24"/>
        </w:rPr>
        <w:t xml:space="preserve">p. </w:t>
      </w:r>
      <w:r w:rsidR="00D96BA6" w:rsidRPr="00576745">
        <w:rPr>
          <w:rFonts w:ascii="Times New Roman" w:hAnsi="Times New Roman" w:cs="Times New Roman"/>
          <w:sz w:val="24"/>
          <w:szCs w:val="24"/>
        </w:rPr>
        <w:t>27).  Concretely, answerability occurs in three “intertwined” events:  empathy, difference, and meeting.  First, “I must experience—come to see and to know—what he experiences” (</w:t>
      </w:r>
      <w:r w:rsidR="009F5401" w:rsidRPr="00576745">
        <w:rPr>
          <w:rFonts w:ascii="Times New Roman" w:hAnsi="Times New Roman" w:cs="Times New Roman"/>
          <w:sz w:val="24"/>
          <w:szCs w:val="24"/>
        </w:rPr>
        <w:t xml:space="preserve">p. </w:t>
      </w:r>
      <w:r w:rsidR="00D96BA6" w:rsidRPr="00576745">
        <w:rPr>
          <w:rFonts w:ascii="Times New Roman" w:hAnsi="Times New Roman" w:cs="Times New Roman"/>
          <w:sz w:val="24"/>
          <w:szCs w:val="24"/>
        </w:rPr>
        <w:t xml:space="preserve">25).  The second moment is a return “into </w:t>
      </w:r>
      <w:proofErr w:type="gramStart"/>
      <w:r w:rsidR="00D96BA6" w:rsidRPr="00576745">
        <w:rPr>
          <w:rFonts w:ascii="Times New Roman" w:hAnsi="Times New Roman" w:cs="Times New Roman"/>
          <w:sz w:val="24"/>
          <w:szCs w:val="24"/>
        </w:rPr>
        <w:t>myself</w:t>
      </w:r>
      <w:proofErr w:type="gramEnd"/>
      <w:r w:rsidR="00D96BA6" w:rsidRPr="00576745">
        <w:rPr>
          <w:rFonts w:ascii="Times New Roman" w:hAnsi="Times New Roman" w:cs="Times New Roman"/>
          <w:sz w:val="24"/>
          <w:szCs w:val="24"/>
        </w:rPr>
        <w:t>, a return to my own place outside. . .” (</w:t>
      </w:r>
      <w:r w:rsidR="009F5401" w:rsidRPr="00576745">
        <w:rPr>
          <w:rFonts w:ascii="Times New Roman" w:hAnsi="Times New Roman" w:cs="Times New Roman"/>
          <w:sz w:val="24"/>
          <w:szCs w:val="24"/>
        </w:rPr>
        <w:t xml:space="preserve">p. </w:t>
      </w:r>
      <w:r w:rsidR="00D96BA6" w:rsidRPr="00576745">
        <w:rPr>
          <w:rFonts w:ascii="Times New Roman" w:hAnsi="Times New Roman" w:cs="Times New Roman"/>
          <w:sz w:val="24"/>
          <w:szCs w:val="24"/>
        </w:rPr>
        <w:t>26), and the third “</w:t>
      </w:r>
      <w:proofErr w:type="spellStart"/>
      <w:r w:rsidR="00D96BA6" w:rsidRPr="00576745">
        <w:rPr>
          <w:rFonts w:ascii="Times New Roman" w:hAnsi="Times New Roman" w:cs="Times New Roman"/>
          <w:sz w:val="24"/>
          <w:szCs w:val="24"/>
        </w:rPr>
        <w:t>interanimates</w:t>
      </w:r>
      <w:proofErr w:type="spellEnd"/>
      <w:r w:rsidR="00D96BA6" w:rsidRPr="00576745">
        <w:rPr>
          <w:rFonts w:ascii="Times New Roman" w:hAnsi="Times New Roman" w:cs="Times New Roman"/>
          <w:sz w:val="24"/>
          <w:szCs w:val="24"/>
        </w:rPr>
        <w:t xml:space="preserve">” unity and difference in human meeting.  Baxter and </w:t>
      </w:r>
      <w:proofErr w:type="spellStart"/>
      <w:r w:rsidR="00D96BA6" w:rsidRPr="00576745">
        <w:rPr>
          <w:rFonts w:ascii="Times New Roman" w:hAnsi="Times New Roman" w:cs="Times New Roman"/>
          <w:sz w:val="24"/>
          <w:szCs w:val="24"/>
        </w:rPr>
        <w:t>Akkoor</w:t>
      </w:r>
      <w:proofErr w:type="spellEnd"/>
      <w:r w:rsidR="00D96BA6" w:rsidRPr="00576745">
        <w:rPr>
          <w:rFonts w:ascii="Times New Roman" w:hAnsi="Times New Roman" w:cs="Times New Roman"/>
          <w:sz w:val="24"/>
          <w:szCs w:val="24"/>
        </w:rPr>
        <w:t xml:space="preserve"> </w:t>
      </w:r>
      <w:r w:rsidR="00785DB1" w:rsidRPr="00576745">
        <w:rPr>
          <w:rFonts w:ascii="Times New Roman" w:hAnsi="Times New Roman" w:cs="Times New Roman"/>
          <w:sz w:val="24"/>
          <w:szCs w:val="24"/>
        </w:rPr>
        <w:t>apply</w:t>
      </w:r>
      <w:r w:rsidR="00D96BA6" w:rsidRPr="00576745">
        <w:rPr>
          <w:rFonts w:ascii="Times New Roman" w:hAnsi="Times New Roman" w:cs="Times New Roman"/>
          <w:sz w:val="24"/>
          <w:szCs w:val="24"/>
        </w:rPr>
        <w:t xml:space="preserve"> this </w:t>
      </w:r>
      <w:r w:rsidR="00785DB1" w:rsidRPr="00576745">
        <w:rPr>
          <w:rFonts w:ascii="Times New Roman" w:hAnsi="Times New Roman" w:cs="Times New Roman"/>
          <w:sz w:val="24"/>
          <w:szCs w:val="24"/>
        </w:rPr>
        <w:t xml:space="preserve">analysis to an </w:t>
      </w:r>
      <w:r w:rsidR="00D96BA6" w:rsidRPr="00576745">
        <w:rPr>
          <w:rFonts w:ascii="Times New Roman" w:hAnsi="Times New Roman" w:cs="Times New Roman"/>
          <w:sz w:val="24"/>
          <w:szCs w:val="24"/>
        </w:rPr>
        <w:t xml:space="preserve">understanding </w:t>
      </w:r>
      <w:r w:rsidR="00785DB1" w:rsidRPr="00576745">
        <w:rPr>
          <w:rFonts w:ascii="Times New Roman" w:hAnsi="Times New Roman" w:cs="Times New Roman"/>
          <w:sz w:val="24"/>
          <w:szCs w:val="24"/>
        </w:rPr>
        <w:t xml:space="preserve">of romantic love by contrasting </w:t>
      </w:r>
      <w:proofErr w:type="spellStart"/>
      <w:r w:rsidR="00AF4F2D" w:rsidRPr="00576745">
        <w:rPr>
          <w:rFonts w:ascii="Times New Roman" w:hAnsi="Times New Roman" w:cs="Times New Roman"/>
          <w:sz w:val="24"/>
          <w:szCs w:val="24"/>
        </w:rPr>
        <w:t>monologic</w:t>
      </w:r>
      <w:proofErr w:type="spellEnd"/>
      <w:r w:rsidR="00AF4F2D" w:rsidRPr="00576745">
        <w:rPr>
          <w:rFonts w:ascii="Times New Roman" w:hAnsi="Times New Roman" w:cs="Times New Roman"/>
          <w:sz w:val="24"/>
          <w:szCs w:val="24"/>
        </w:rPr>
        <w:t xml:space="preserve"> ideologies of romantic love </w:t>
      </w:r>
      <w:proofErr w:type="gramStart"/>
      <w:r w:rsidR="00AF4F2D" w:rsidRPr="00576745">
        <w:rPr>
          <w:rFonts w:ascii="Times New Roman" w:hAnsi="Times New Roman" w:cs="Times New Roman"/>
          <w:sz w:val="24"/>
          <w:szCs w:val="24"/>
        </w:rPr>
        <w:t>that identify</w:t>
      </w:r>
      <w:proofErr w:type="gramEnd"/>
      <w:r w:rsidR="00AF4F2D" w:rsidRPr="00576745">
        <w:rPr>
          <w:rFonts w:ascii="Times New Roman" w:hAnsi="Times New Roman" w:cs="Times New Roman"/>
          <w:sz w:val="24"/>
          <w:szCs w:val="24"/>
        </w:rPr>
        <w:t xml:space="preserve"> it with internal emotion, self-interested pursuit of similarity, or a finalized outcome of attraction (</w:t>
      </w:r>
      <w:r w:rsidR="009F5401" w:rsidRPr="00576745">
        <w:rPr>
          <w:rFonts w:ascii="Times New Roman" w:hAnsi="Times New Roman" w:cs="Times New Roman"/>
          <w:sz w:val="24"/>
          <w:szCs w:val="24"/>
        </w:rPr>
        <w:t xml:space="preserve">pp. </w:t>
      </w:r>
      <w:r w:rsidR="00AF4F2D" w:rsidRPr="00576745">
        <w:rPr>
          <w:rFonts w:ascii="Times New Roman" w:hAnsi="Times New Roman" w:cs="Times New Roman"/>
          <w:sz w:val="24"/>
          <w:szCs w:val="24"/>
        </w:rPr>
        <w:t xml:space="preserve">30-34).  </w:t>
      </w:r>
      <w:r w:rsidRPr="00576745">
        <w:rPr>
          <w:rFonts w:ascii="Times New Roman" w:hAnsi="Times New Roman" w:cs="Times New Roman"/>
          <w:sz w:val="24"/>
          <w:szCs w:val="24"/>
        </w:rPr>
        <w:t>F</w:t>
      </w:r>
      <w:r w:rsidR="00785DB1" w:rsidRPr="00576745">
        <w:rPr>
          <w:rFonts w:ascii="Times New Roman" w:hAnsi="Times New Roman" w:cs="Times New Roman"/>
          <w:sz w:val="24"/>
          <w:szCs w:val="24"/>
        </w:rPr>
        <w:t xml:space="preserve">rom </w:t>
      </w:r>
      <w:proofErr w:type="spellStart"/>
      <w:r w:rsidR="00785DB1" w:rsidRPr="00576745">
        <w:rPr>
          <w:rFonts w:ascii="Times New Roman" w:hAnsi="Times New Roman" w:cs="Times New Roman"/>
          <w:sz w:val="24"/>
          <w:szCs w:val="24"/>
        </w:rPr>
        <w:t>Bakhtin’s</w:t>
      </w:r>
      <w:proofErr w:type="spellEnd"/>
      <w:r w:rsidR="00785DB1" w:rsidRPr="00576745">
        <w:rPr>
          <w:rFonts w:ascii="Times New Roman" w:hAnsi="Times New Roman" w:cs="Times New Roman"/>
          <w:sz w:val="24"/>
          <w:szCs w:val="24"/>
        </w:rPr>
        <w:t xml:space="preserve"> vantage, love is “</w:t>
      </w:r>
      <w:r w:rsidRPr="00576745">
        <w:rPr>
          <w:rFonts w:ascii="Times New Roman" w:hAnsi="Times New Roman" w:cs="Times New Roman"/>
          <w:sz w:val="24"/>
          <w:szCs w:val="24"/>
        </w:rPr>
        <w:t xml:space="preserve">the ongoing </w:t>
      </w:r>
      <w:r w:rsidRPr="00576745">
        <w:rPr>
          <w:rFonts w:ascii="Times New Roman" w:hAnsi="Times New Roman" w:cs="Times New Roman"/>
          <w:sz w:val="24"/>
          <w:szCs w:val="24"/>
        </w:rPr>
        <w:lastRenderedPageBreak/>
        <w:t>accomplishment of respectful attention” that emerges as partners mature together. The</w:t>
      </w:r>
      <w:r w:rsidR="00AF4F2D" w:rsidRPr="00576745">
        <w:rPr>
          <w:rFonts w:ascii="Times New Roman" w:hAnsi="Times New Roman" w:cs="Times New Roman"/>
          <w:sz w:val="24"/>
          <w:szCs w:val="24"/>
        </w:rPr>
        <w:t xml:space="preserve"> relational </w:t>
      </w:r>
      <w:r w:rsidR="00202D49" w:rsidRPr="00576745">
        <w:rPr>
          <w:rFonts w:ascii="Times New Roman" w:hAnsi="Times New Roman" w:cs="Times New Roman"/>
          <w:sz w:val="24"/>
          <w:szCs w:val="24"/>
        </w:rPr>
        <w:t>or social construction</w:t>
      </w:r>
      <w:r w:rsidR="0094488E" w:rsidRPr="00576745">
        <w:rPr>
          <w:rFonts w:ascii="Times New Roman" w:hAnsi="Times New Roman" w:cs="Times New Roman"/>
          <w:sz w:val="24"/>
          <w:szCs w:val="24"/>
        </w:rPr>
        <w:t xml:space="preserve"> </w:t>
      </w:r>
      <w:r w:rsidR="00AF4F2D" w:rsidRPr="00576745">
        <w:rPr>
          <w:rFonts w:ascii="Times New Roman" w:hAnsi="Times New Roman" w:cs="Times New Roman"/>
          <w:sz w:val="24"/>
          <w:szCs w:val="24"/>
        </w:rPr>
        <w:t xml:space="preserve">understanding of romantic love </w:t>
      </w:r>
      <w:r w:rsidRPr="00576745">
        <w:rPr>
          <w:rFonts w:ascii="Times New Roman" w:hAnsi="Times New Roman" w:cs="Times New Roman"/>
          <w:sz w:val="24"/>
          <w:szCs w:val="24"/>
        </w:rPr>
        <w:t xml:space="preserve">that </w:t>
      </w:r>
      <w:r w:rsidR="00785DB1" w:rsidRPr="00576745">
        <w:rPr>
          <w:rFonts w:ascii="Times New Roman" w:hAnsi="Times New Roman" w:cs="Times New Roman"/>
          <w:sz w:val="24"/>
          <w:szCs w:val="24"/>
        </w:rPr>
        <w:t xml:space="preserve">Baxter and </w:t>
      </w:r>
      <w:proofErr w:type="spellStart"/>
      <w:r w:rsidR="00785DB1" w:rsidRPr="00576745">
        <w:rPr>
          <w:rFonts w:ascii="Times New Roman" w:hAnsi="Times New Roman" w:cs="Times New Roman"/>
          <w:sz w:val="24"/>
          <w:szCs w:val="24"/>
        </w:rPr>
        <w:t>Akkoor</w:t>
      </w:r>
      <w:proofErr w:type="spellEnd"/>
      <w:r w:rsidR="00785DB1"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develop </w:t>
      </w:r>
      <w:r w:rsidR="00DD7E47" w:rsidRPr="00576745">
        <w:rPr>
          <w:rFonts w:ascii="Times New Roman" w:hAnsi="Times New Roman" w:cs="Times New Roman"/>
          <w:sz w:val="24"/>
          <w:szCs w:val="24"/>
        </w:rPr>
        <w:t>positions</w:t>
      </w:r>
      <w:r w:rsidR="00AF4F2D" w:rsidRPr="00576745">
        <w:rPr>
          <w:rFonts w:ascii="Times New Roman" w:hAnsi="Times New Roman" w:cs="Times New Roman"/>
          <w:sz w:val="24"/>
          <w:szCs w:val="24"/>
        </w:rPr>
        <w:t xml:space="preserve"> </w:t>
      </w:r>
      <w:r w:rsidR="00785DB1" w:rsidRPr="00576745">
        <w:rPr>
          <w:rFonts w:ascii="Times New Roman" w:hAnsi="Times New Roman" w:cs="Times New Roman"/>
          <w:sz w:val="24"/>
          <w:szCs w:val="24"/>
        </w:rPr>
        <w:t xml:space="preserve">them </w:t>
      </w:r>
      <w:r w:rsidR="00AF4F2D" w:rsidRPr="00576745">
        <w:rPr>
          <w:rFonts w:ascii="Times New Roman" w:hAnsi="Times New Roman" w:cs="Times New Roman"/>
          <w:sz w:val="24"/>
          <w:szCs w:val="24"/>
        </w:rPr>
        <w:t xml:space="preserve">to clarify how </w:t>
      </w:r>
      <w:r w:rsidRPr="00576745">
        <w:rPr>
          <w:rFonts w:ascii="Times New Roman" w:hAnsi="Times New Roman" w:cs="Times New Roman"/>
          <w:sz w:val="24"/>
          <w:szCs w:val="24"/>
        </w:rPr>
        <w:t xml:space="preserve">love understood in this way is often </w:t>
      </w:r>
      <w:r w:rsidR="00052473" w:rsidRPr="00576745">
        <w:rPr>
          <w:rFonts w:ascii="Times New Roman" w:hAnsi="Times New Roman" w:cs="Times New Roman"/>
          <w:sz w:val="24"/>
          <w:szCs w:val="24"/>
        </w:rPr>
        <w:t xml:space="preserve">deeply </w:t>
      </w:r>
      <w:r w:rsidRPr="00576745">
        <w:rPr>
          <w:rFonts w:ascii="Times New Roman" w:hAnsi="Times New Roman" w:cs="Times New Roman"/>
          <w:sz w:val="24"/>
          <w:szCs w:val="24"/>
        </w:rPr>
        <w:t>fostered in arranged marriages</w:t>
      </w:r>
      <w:r w:rsidR="00785DB1" w:rsidRPr="00576745">
        <w:rPr>
          <w:rFonts w:ascii="Times New Roman" w:hAnsi="Times New Roman" w:cs="Times New Roman"/>
          <w:sz w:val="24"/>
          <w:szCs w:val="24"/>
        </w:rPr>
        <w:t xml:space="preserve"> between subcontinent Indians</w:t>
      </w:r>
      <w:r w:rsidR="00AF4F2D" w:rsidRPr="00576745">
        <w:rPr>
          <w:rFonts w:ascii="Times New Roman" w:hAnsi="Times New Roman" w:cs="Times New Roman"/>
          <w:sz w:val="24"/>
          <w:szCs w:val="24"/>
        </w:rPr>
        <w:t>.  The authors conclude that when “romantic love is conceptualized as a psychological construct, communication is positioned a</w:t>
      </w:r>
      <w:r w:rsidRPr="00576745">
        <w:rPr>
          <w:rFonts w:ascii="Times New Roman" w:hAnsi="Times New Roman" w:cs="Times New Roman"/>
          <w:sz w:val="24"/>
          <w:szCs w:val="24"/>
        </w:rPr>
        <w:t>s</w:t>
      </w:r>
      <w:r w:rsidR="00AF4F2D" w:rsidRPr="00576745">
        <w:rPr>
          <w:rFonts w:ascii="Times New Roman" w:hAnsi="Times New Roman" w:cs="Times New Roman"/>
          <w:sz w:val="24"/>
          <w:szCs w:val="24"/>
        </w:rPr>
        <w:t xml:space="preserve"> a conduit—a way to transmit to the </w:t>
      </w:r>
      <w:proofErr w:type="gramStart"/>
      <w:r w:rsidR="00AF4F2D" w:rsidRPr="00576745">
        <w:rPr>
          <w:rFonts w:ascii="Times New Roman" w:hAnsi="Times New Roman" w:cs="Times New Roman"/>
          <w:sz w:val="24"/>
          <w:szCs w:val="24"/>
        </w:rPr>
        <w:t>Other</w:t>
      </w:r>
      <w:proofErr w:type="gramEnd"/>
      <w:r w:rsidR="00AF4F2D" w:rsidRPr="00576745">
        <w:rPr>
          <w:rFonts w:ascii="Times New Roman" w:hAnsi="Times New Roman" w:cs="Times New Roman"/>
          <w:sz w:val="24"/>
          <w:szCs w:val="24"/>
        </w:rPr>
        <w:t xml:space="preserve"> one’s feelings of love” (</w:t>
      </w:r>
      <w:r w:rsidR="009F5401" w:rsidRPr="00576745">
        <w:rPr>
          <w:rFonts w:ascii="Times New Roman" w:hAnsi="Times New Roman" w:cs="Times New Roman"/>
          <w:sz w:val="24"/>
          <w:szCs w:val="24"/>
        </w:rPr>
        <w:t xml:space="preserve">p. </w:t>
      </w:r>
      <w:r w:rsidR="00AF4F2D" w:rsidRPr="00576745">
        <w:rPr>
          <w:rFonts w:ascii="Times New Roman" w:hAnsi="Times New Roman" w:cs="Times New Roman"/>
          <w:sz w:val="24"/>
          <w:szCs w:val="24"/>
        </w:rPr>
        <w:t xml:space="preserve">40).  </w:t>
      </w:r>
      <w:r w:rsidR="00BE5479" w:rsidRPr="00576745">
        <w:rPr>
          <w:rFonts w:ascii="Times New Roman" w:hAnsi="Times New Roman" w:cs="Times New Roman"/>
          <w:sz w:val="24"/>
          <w:szCs w:val="24"/>
        </w:rPr>
        <w:t>A</w:t>
      </w:r>
      <w:r w:rsidR="00AF4F2D" w:rsidRPr="00576745">
        <w:rPr>
          <w:rFonts w:ascii="Times New Roman" w:hAnsi="Times New Roman" w:cs="Times New Roman"/>
          <w:sz w:val="24"/>
          <w:szCs w:val="24"/>
        </w:rPr>
        <w:t xml:space="preserve"> relational alternative is to “position communication as constitutive.  </w:t>
      </w:r>
      <w:proofErr w:type="gramStart"/>
      <w:r w:rsidR="00AF4F2D" w:rsidRPr="00576745">
        <w:rPr>
          <w:rFonts w:ascii="Times New Roman" w:hAnsi="Times New Roman" w:cs="Times New Roman"/>
          <w:sz w:val="24"/>
          <w:szCs w:val="24"/>
        </w:rPr>
        <w:t>It is through communication between persons that love—mutual, lingering attention—is constituted” (</w:t>
      </w:r>
      <w:r w:rsidR="009F5401" w:rsidRPr="00576745">
        <w:rPr>
          <w:rFonts w:ascii="Times New Roman" w:hAnsi="Times New Roman" w:cs="Times New Roman"/>
          <w:sz w:val="24"/>
          <w:szCs w:val="24"/>
        </w:rPr>
        <w:t xml:space="preserve">p. </w:t>
      </w:r>
      <w:r w:rsidR="00AF4F2D" w:rsidRPr="00576745">
        <w:rPr>
          <w:rFonts w:ascii="Times New Roman" w:hAnsi="Times New Roman" w:cs="Times New Roman"/>
          <w:sz w:val="24"/>
          <w:szCs w:val="24"/>
        </w:rPr>
        <w:t>40).</w:t>
      </w:r>
      <w:proofErr w:type="gramEnd"/>
      <w:r w:rsidR="003041F3" w:rsidRPr="00576745">
        <w:rPr>
          <w:rFonts w:ascii="Times New Roman" w:hAnsi="Times New Roman" w:cs="Times New Roman"/>
          <w:sz w:val="24"/>
          <w:szCs w:val="24"/>
        </w:rPr>
        <w:t xml:space="preserve">  </w:t>
      </w:r>
    </w:p>
    <w:p w:rsidR="009912C4" w:rsidRPr="00576745" w:rsidRDefault="009912C4" w:rsidP="00E247B2">
      <w:pPr>
        <w:spacing w:line="240" w:lineRule="auto"/>
        <w:jc w:val="center"/>
        <w:rPr>
          <w:rFonts w:ascii="Times New Roman" w:hAnsi="Times New Roman" w:cs="Times New Roman"/>
          <w:b/>
          <w:sz w:val="24"/>
          <w:szCs w:val="24"/>
        </w:rPr>
      </w:pPr>
      <w:r w:rsidRPr="00576745">
        <w:rPr>
          <w:rFonts w:ascii="Times New Roman" w:hAnsi="Times New Roman" w:cs="Times New Roman"/>
          <w:b/>
          <w:sz w:val="24"/>
          <w:szCs w:val="24"/>
        </w:rPr>
        <w:t>The Invitation Refused</w:t>
      </w:r>
    </w:p>
    <w:p w:rsidR="000421FF" w:rsidRPr="00576745" w:rsidRDefault="000421FF" w:rsidP="00E247B2">
      <w:pPr>
        <w:spacing w:line="240" w:lineRule="auto"/>
        <w:rPr>
          <w:rFonts w:ascii="Times New Roman" w:hAnsi="Times New Roman" w:cs="Times New Roman"/>
          <w:sz w:val="24"/>
          <w:szCs w:val="24"/>
        </w:rPr>
      </w:pPr>
      <w:r w:rsidRPr="00576745">
        <w:rPr>
          <w:rFonts w:ascii="Times New Roman" w:hAnsi="Times New Roman" w:cs="Times New Roman"/>
          <w:b/>
          <w:sz w:val="24"/>
          <w:szCs w:val="24"/>
        </w:rPr>
        <w:tab/>
      </w:r>
      <w:r w:rsidRPr="00576745">
        <w:rPr>
          <w:rFonts w:ascii="Times New Roman" w:hAnsi="Times New Roman" w:cs="Times New Roman"/>
          <w:sz w:val="24"/>
          <w:szCs w:val="24"/>
        </w:rPr>
        <w:t xml:space="preserve">Arnett, Baxter, and </w:t>
      </w:r>
      <w:proofErr w:type="spellStart"/>
      <w:r w:rsidRPr="00576745">
        <w:rPr>
          <w:rFonts w:ascii="Times New Roman" w:hAnsi="Times New Roman" w:cs="Times New Roman"/>
          <w:sz w:val="24"/>
          <w:szCs w:val="24"/>
        </w:rPr>
        <w:t>Akkoor</w:t>
      </w:r>
      <w:proofErr w:type="spellEnd"/>
      <w:r w:rsidRPr="00576745">
        <w:rPr>
          <w:rFonts w:ascii="Times New Roman" w:hAnsi="Times New Roman" w:cs="Times New Roman"/>
          <w:sz w:val="24"/>
          <w:szCs w:val="24"/>
        </w:rPr>
        <w:t xml:space="preserve"> are three communication scholars who have begun to consider the </w:t>
      </w:r>
      <w:r w:rsidR="00231A46" w:rsidRPr="00576745">
        <w:rPr>
          <w:rFonts w:ascii="Times New Roman" w:hAnsi="Times New Roman" w:cs="Times New Roman"/>
          <w:sz w:val="24"/>
          <w:szCs w:val="24"/>
        </w:rPr>
        <w:t xml:space="preserve">concrete </w:t>
      </w:r>
      <w:r w:rsidRPr="00576745">
        <w:rPr>
          <w:rFonts w:ascii="Times New Roman" w:hAnsi="Times New Roman" w:cs="Times New Roman"/>
          <w:sz w:val="24"/>
          <w:szCs w:val="24"/>
        </w:rPr>
        <w:t xml:space="preserve">impact of a relational understanding </w:t>
      </w:r>
      <w:r w:rsidR="00231A46" w:rsidRPr="00576745">
        <w:rPr>
          <w:rFonts w:ascii="Times New Roman" w:hAnsi="Times New Roman" w:cs="Times New Roman"/>
          <w:sz w:val="24"/>
          <w:szCs w:val="24"/>
        </w:rPr>
        <w:t xml:space="preserve">of communication </w:t>
      </w:r>
      <w:r w:rsidRPr="00576745">
        <w:rPr>
          <w:rFonts w:ascii="Times New Roman" w:hAnsi="Times New Roman" w:cs="Times New Roman"/>
          <w:sz w:val="24"/>
          <w:szCs w:val="24"/>
        </w:rPr>
        <w:t xml:space="preserve">on ethical praxis.  But a </w:t>
      </w:r>
      <w:r w:rsidR="00231A46" w:rsidRPr="00576745">
        <w:rPr>
          <w:rFonts w:ascii="Times New Roman" w:hAnsi="Times New Roman" w:cs="Times New Roman"/>
          <w:sz w:val="24"/>
          <w:szCs w:val="24"/>
        </w:rPr>
        <w:t>glance at</w:t>
      </w:r>
      <w:r w:rsidRPr="00576745">
        <w:rPr>
          <w:rFonts w:ascii="Times New Roman" w:hAnsi="Times New Roman" w:cs="Times New Roman"/>
          <w:sz w:val="24"/>
          <w:szCs w:val="24"/>
        </w:rPr>
        <w:t xml:space="preserve"> the current literature that is assigned to hundreds of thousands of English-speaking communication students—and read by at least many of them—demonstrates that this relational understanding is not yet a widely-adopted part of communication pedagogy.  Discussions of ethics in contemporary communication textbooks still generally treat choice </w:t>
      </w:r>
      <w:r w:rsidR="00556FEA" w:rsidRPr="00576745">
        <w:rPr>
          <w:rFonts w:ascii="Times New Roman" w:hAnsi="Times New Roman" w:cs="Times New Roman"/>
          <w:sz w:val="24"/>
          <w:szCs w:val="24"/>
        </w:rPr>
        <w:t>as an unproblematic construct</w:t>
      </w:r>
      <w:r w:rsidRPr="00576745">
        <w:rPr>
          <w:rFonts w:ascii="Times New Roman" w:hAnsi="Times New Roman" w:cs="Times New Roman"/>
          <w:sz w:val="24"/>
          <w:szCs w:val="24"/>
        </w:rPr>
        <w:t xml:space="preserve">.  </w:t>
      </w:r>
    </w:p>
    <w:p w:rsidR="003A14F3" w:rsidRPr="00576745" w:rsidRDefault="000421FF"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For example, the 2007 edition of one of the most widely-adopted interpersonal communication </w:t>
      </w:r>
      <w:proofErr w:type="gramStart"/>
      <w:r w:rsidRPr="00576745">
        <w:rPr>
          <w:rFonts w:ascii="Times New Roman" w:hAnsi="Times New Roman" w:cs="Times New Roman"/>
          <w:sz w:val="24"/>
          <w:szCs w:val="24"/>
        </w:rPr>
        <w:t xml:space="preserve">texts </w:t>
      </w:r>
      <w:r w:rsidR="009F5401" w:rsidRPr="00576745">
        <w:rPr>
          <w:rFonts w:ascii="Times New Roman" w:hAnsi="Times New Roman" w:cs="Times New Roman"/>
          <w:sz w:val="24"/>
          <w:szCs w:val="24"/>
        </w:rPr>
        <w:t xml:space="preserve"> (</w:t>
      </w:r>
      <w:proofErr w:type="spellStart"/>
      <w:proofErr w:type="gramEnd"/>
      <w:r w:rsidR="009F5401" w:rsidRPr="00576745">
        <w:rPr>
          <w:rFonts w:ascii="Times New Roman" w:hAnsi="Times New Roman" w:cs="Times New Roman"/>
          <w:sz w:val="24"/>
          <w:szCs w:val="24"/>
        </w:rPr>
        <w:t>Verderber</w:t>
      </w:r>
      <w:proofErr w:type="spellEnd"/>
      <w:r w:rsidR="009F5401" w:rsidRPr="00576745">
        <w:rPr>
          <w:rFonts w:ascii="Times New Roman" w:hAnsi="Times New Roman" w:cs="Times New Roman"/>
          <w:sz w:val="24"/>
          <w:szCs w:val="24"/>
        </w:rPr>
        <w:t xml:space="preserve"> et al., 2007) </w:t>
      </w:r>
      <w:r w:rsidRPr="00576745">
        <w:rPr>
          <w:rFonts w:ascii="Times New Roman" w:hAnsi="Times New Roman" w:cs="Times New Roman"/>
          <w:sz w:val="24"/>
          <w:szCs w:val="24"/>
        </w:rPr>
        <w:t>begins its discussion of the ethics of interpersonal communication with</w:t>
      </w:r>
      <w:r w:rsidR="00052473" w:rsidRPr="00576745">
        <w:rPr>
          <w:rFonts w:ascii="Times New Roman" w:hAnsi="Times New Roman" w:cs="Times New Roman"/>
          <w:sz w:val="24"/>
          <w:szCs w:val="24"/>
        </w:rPr>
        <w:t>,</w:t>
      </w:r>
      <w:r w:rsidRPr="00576745">
        <w:rPr>
          <w:rFonts w:ascii="Times New Roman" w:hAnsi="Times New Roman" w:cs="Times New Roman"/>
          <w:sz w:val="24"/>
          <w:szCs w:val="24"/>
        </w:rPr>
        <w:t xml:space="preserve"> “In any encounter we choose whether or not we will communicate ethically” (p. 12).  “When we communicate,” </w:t>
      </w:r>
      <w:proofErr w:type="gramStart"/>
      <w:r w:rsidRPr="00576745">
        <w:rPr>
          <w:rFonts w:ascii="Times New Roman" w:hAnsi="Times New Roman" w:cs="Times New Roman"/>
          <w:sz w:val="24"/>
          <w:szCs w:val="24"/>
        </w:rPr>
        <w:t>the</w:t>
      </w:r>
      <w:proofErr w:type="gramEnd"/>
      <w:r w:rsidRPr="00576745">
        <w:rPr>
          <w:rFonts w:ascii="Times New Roman" w:hAnsi="Times New Roman" w:cs="Times New Roman"/>
          <w:sz w:val="24"/>
          <w:szCs w:val="24"/>
        </w:rPr>
        <w:t xml:space="preserve"> authors continue, “we make choices with ethical implications.  So we should understand the general ethical principles that form a basis for ethical interpersonal communication” (p. 13).</w:t>
      </w:r>
      <w:r w:rsidR="006109E6" w:rsidRPr="00576745">
        <w:rPr>
          <w:rFonts w:ascii="Times New Roman" w:hAnsi="Times New Roman" w:cs="Times New Roman"/>
          <w:sz w:val="24"/>
          <w:szCs w:val="24"/>
        </w:rPr>
        <w:t xml:space="preserve">  They elaborate five </w:t>
      </w:r>
      <w:r w:rsidR="008B1F66" w:rsidRPr="00576745">
        <w:rPr>
          <w:rFonts w:ascii="Times New Roman" w:hAnsi="Times New Roman" w:cs="Times New Roman"/>
          <w:sz w:val="24"/>
          <w:szCs w:val="24"/>
        </w:rPr>
        <w:t xml:space="preserve">of these choice-guiding </w:t>
      </w:r>
      <w:r w:rsidR="006109E6" w:rsidRPr="00576745">
        <w:rPr>
          <w:rFonts w:ascii="Times New Roman" w:hAnsi="Times New Roman" w:cs="Times New Roman"/>
          <w:sz w:val="24"/>
          <w:szCs w:val="24"/>
        </w:rPr>
        <w:t xml:space="preserve">principles: truthfulness and honesty, integrity, fairness, respect, and responsibility.  </w:t>
      </w:r>
    </w:p>
    <w:p w:rsidR="000421FF" w:rsidRPr="00576745" w:rsidRDefault="003A14F3"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Several recent texts begin</w:t>
      </w:r>
      <w:r w:rsidR="008B1F66" w:rsidRPr="00576745">
        <w:rPr>
          <w:rFonts w:ascii="Times New Roman" w:hAnsi="Times New Roman" w:cs="Times New Roman"/>
          <w:sz w:val="24"/>
          <w:szCs w:val="24"/>
        </w:rPr>
        <w:t xml:space="preserve"> their</w:t>
      </w:r>
      <w:r w:rsidR="006109E6" w:rsidRPr="00576745">
        <w:rPr>
          <w:rFonts w:ascii="Times New Roman" w:hAnsi="Times New Roman" w:cs="Times New Roman"/>
          <w:sz w:val="24"/>
          <w:szCs w:val="24"/>
        </w:rPr>
        <w:t xml:space="preserve"> ethics discussion</w:t>
      </w:r>
      <w:r w:rsidR="008B1F66" w:rsidRPr="00576745">
        <w:rPr>
          <w:rFonts w:ascii="Times New Roman" w:hAnsi="Times New Roman" w:cs="Times New Roman"/>
          <w:sz w:val="24"/>
          <w:szCs w:val="24"/>
        </w:rPr>
        <w:t>s</w:t>
      </w:r>
      <w:r w:rsidR="006109E6" w:rsidRPr="00576745">
        <w:rPr>
          <w:rFonts w:ascii="Times New Roman" w:hAnsi="Times New Roman" w:cs="Times New Roman"/>
          <w:sz w:val="24"/>
          <w:szCs w:val="24"/>
        </w:rPr>
        <w:t xml:space="preserve"> with Richard </w:t>
      </w:r>
      <w:proofErr w:type="spellStart"/>
      <w:r w:rsidR="006109E6" w:rsidRPr="00576745">
        <w:rPr>
          <w:rFonts w:ascii="Times New Roman" w:hAnsi="Times New Roman" w:cs="Times New Roman"/>
          <w:sz w:val="24"/>
          <w:szCs w:val="24"/>
        </w:rPr>
        <w:t>Johanneson’s</w:t>
      </w:r>
      <w:proofErr w:type="spellEnd"/>
      <w:r w:rsidR="006109E6" w:rsidRPr="00576745">
        <w:rPr>
          <w:rFonts w:ascii="Times New Roman" w:hAnsi="Times New Roman" w:cs="Times New Roman"/>
          <w:sz w:val="24"/>
          <w:szCs w:val="24"/>
        </w:rPr>
        <w:t xml:space="preserve"> </w:t>
      </w:r>
      <w:r w:rsidR="008B1F66" w:rsidRPr="00576745">
        <w:rPr>
          <w:rFonts w:ascii="Times New Roman" w:hAnsi="Times New Roman" w:cs="Times New Roman"/>
          <w:sz w:val="24"/>
          <w:szCs w:val="24"/>
        </w:rPr>
        <w:t>argument that</w:t>
      </w:r>
      <w:r w:rsidR="00556FEA" w:rsidRPr="00576745">
        <w:rPr>
          <w:rFonts w:ascii="Times New Roman" w:hAnsi="Times New Roman" w:cs="Times New Roman"/>
          <w:sz w:val="24"/>
          <w:szCs w:val="24"/>
        </w:rPr>
        <w:t xml:space="preserve"> ethical issues are</w:t>
      </w:r>
      <w:r w:rsidR="006109E6" w:rsidRPr="00576745">
        <w:rPr>
          <w:rFonts w:ascii="Times New Roman" w:hAnsi="Times New Roman" w:cs="Times New Roman"/>
          <w:sz w:val="24"/>
          <w:szCs w:val="24"/>
        </w:rPr>
        <w:t xml:space="preserve"> those that arise when behavior has significant impact on other persons, when the behavior involves conscious choice of means and ends, and when the behavior can be judged by standards of right and wrong.  </w:t>
      </w:r>
      <w:r w:rsidR="008B1F66" w:rsidRPr="00576745">
        <w:rPr>
          <w:rFonts w:ascii="Times New Roman" w:hAnsi="Times New Roman" w:cs="Times New Roman"/>
          <w:sz w:val="24"/>
          <w:szCs w:val="24"/>
        </w:rPr>
        <w:t>One authorial team writes</w:t>
      </w:r>
      <w:r w:rsidR="006109E6" w:rsidRPr="00576745">
        <w:rPr>
          <w:rFonts w:ascii="Times New Roman" w:hAnsi="Times New Roman" w:cs="Times New Roman"/>
          <w:sz w:val="24"/>
          <w:szCs w:val="24"/>
        </w:rPr>
        <w:t xml:space="preserve">, “We need to understand that because ethical choices can have lasting physical, emotional, financial, and psychological consequences, a sense of ethics should guide us on a daily basis” (West &amp; Turner, 2009, </w:t>
      </w:r>
      <w:r w:rsidR="008B1F66" w:rsidRPr="00576745">
        <w:rPr>
          <w:rFonts w:ascii="Times New Roman" w:hAnsi="Times New Roman" w:cs="Times New Roman"/>
          <w:sz w:val="24"/>
          <w:szCs w:val="24"/>
        </w:rPr>
        <w:t>p</w:t>
      </w:r>
      <w:r w:rsidR="00052473" w:rsidRPr="00576745">
        <w:rPr>
          <w:rFonts w:ascii="Times New Roman" w:hAnsi="Times New Roman" w:cs="Times New Roman"/>
          <w:sz w:val="24"/>
          <w:szCs w:val="24"/>
        </w:rPr>
        <w:t>. 37</w:t>
      </w:r>
      <w:r w:rsidR="006109E6" w:rsidRPr="00576745">
        <w:rPr>
          <w:rFonts w:ascii="Times New Roman" w:hAnsi="Times New Roman" w:cs="Times New Roman"/>
          <w:sz w:val="24"/>
          <w:szCs w:val="24"/>
        </w:rPr>
        <w:t>).</w:t>
      </w:r>
      <w:r w:rsidR="008B1F66" w:rsidRPr="00576745">
        <w:rPr>
          <w:rFonts w:ascii="Times New Roman" w:hAnsi="Times New Roman" w:cs="Times New Roman"/>
          <w:sz w:val="24"/>
          <w:szCs w:val="24"/>
        </w:rPr>
        <w:t xml:space="preserve">  Another widely-adopted text dependent on </w:t>
      </w:r>
      <w:proofErr w:type="spellStart"/>
      <w:r w:rsidR="008B1F66" w:rsidRPr="00576745">
        <w:rPr>
          <w:rFonts w:ascii="Times New Roman" w:hAnsi="Times New Roman" w:cs="Times New Roman"/>
          <w:sz w:val="24"/>
          <w:szCs w:val="24"/>
        </w:rPr>
        <w:t>Johanneson</w:t>
      </w:r>
      <w:proofErr w:type="spellEnd"/>
      <w:r w:rsidR="008B1F66" w:rsidRPr="00576745">
        <w:rPr>
          <w:rFonts w:ascii="Times New Roman" w:hAnsi="Times New Roman" w:cs="Times New Roman"/>
          <w:sz w:val="24"/>
          <w:szCs w:val="24"/>
        </w:rPr>
        <w:t xml:space="preserve"> begins with eight “principles of interpersonal communication,” the third of which is “Interpersonal communication involves ethical choices” (Wood, 2007, p. 30).  Importantly, the first principle is, </w:t>
      </w:r>
      <w:proofErr w:type="gramStart"/>
      <w:r w:rsidR="008B1F66" w:rsidRPr="00576745">
        <w:rPr>
          <w:rFonts w:ascii="Times New Roman" w:hAnsi="Times New Roman" w:cs="Times New Roman"/>
          <w:sz w:val="24"/>
          <w:szCs w:val="24"/>
        </w:rPr>
        <w:t>“We cannot not communicate” (p. 29),</w:t>
      </w:r>
      <w:proofErr w:type="gramEnd"/>
      <w:r w:rsidR="008B1F66" w:rsidRPr="00576745">
        <w:rPr>
          <w:rFonts w:ascii="Times New Roman" w:hAnsi="Times New Roman" w:cs="Times New Roman"/>
          <w:sz w:val="24"/>
          <w:szCs w:val="24"/>
        </w:rPr>
        <w:t xml:space="preserve"> but this author does not clarify how </w:t>
      </w:r>
      <w:r w:rsidR="00556FEA" w:rsidRPr="00576745">
        <w:rPr>
          <w:rFonts w:ascii="Times New Roman" w:hAnsi="Times New Roman" w:cs="Times New Roman"/>
          <w:sz w:val="24"/>
          <w:szCs w:val="24"/>
        </w:rPr>
        <w:t>her</w:t>
      </w:r>
      <w:r w:rsidR="008B1F66" w:rsidRPr="00576745">
        <w:rPr>
          <w:rFonts w:ascii="Times New Roman" w:hAnsi="Times New Roman" w:cs="Times New Roman"/>
          <w:sz w:val="24"/>
          <w:szCs w:val="24"/>
        </w:rPr>
        <w:t xml:space="preserve"> first principle </w:t>
      </w:r>
      <w:r w:rsidR="00231A46" w:rsidRPr="00576745">
        <w:rPr>
          <w:rFonts w:ascii="Times New Roman" w:hAnsi="Times New Roman" w:cs="Times New Roman"/>
          <w:sz w:val="24"/>
          <w:szCs w:val="24"/>
        </w:rPr>
        <w:t>significantly changes the meaning of</w:t>
      </w:r>
      <w:r w:rsidR="008B1F66" w:rsidRPr="00576745">
        <w:rPr>
          <w:rFonts w:ascii="Times New Roman" w:hAnsi="Times New Roman" w:cs="Times New Roman"/>
          <w:sz w:val="24"/>
          <w:szCs w:val="24"/>
        </w:rPr>
        <w:t xml:space="preserve"> the third.  Similarly incomplete accounts of choice can be found in many other widely-adopted </w:t>
      </w:r>
      <w:r w:rsidR="009D4E51" w:rsidRPr="00576745">
        <w:rPr>
          <w:rFonts w:ascii="Times New Roman" w:hAnsi="Times New Roman" w:cs="Times New Roman"/>
          <w:sz w:val="24"/>
          <w:szCs w:val="24"/>
        </w:rPr>
        <w:t>communication texts (</w:t>
      </w:r>
      <w:proofErr w:type="spellStart"/>
      <w:r w:rsidR="009D4E51" w:rsidRPr="00576745">
        <w:rPr>
          <w:rFonts w:ascii="Times New Roman" w:hAnsi="Times New Roman" w:cs="Times New Roman"/>
          <w:sz w:val="24"/>
          <w:szCs w:val="24"/>
        </w:rPr>
        <w:t>E.g.</w:t>
      </w:r>
      <w:proofErr w:type="gramStart"/>
      <w:r w:rsidR="009D4E51" w:rsidRPr="00576745">
        <w:rPr>
          <w:rFonts w:ascii="Times New Roman" w:hAnsi="Times New Roman" w:cs="Times New Roman"/>
          <w:sz w:val="24"/>
          <w:szCs w:val="24"/>
        </w:rPr>
        <w:t>,Beebe</w:t>
      </w:r>
      <w:proofErr w:type="spellEnd"/>
      <w:proofErr w:type="gramEnd"/>
      <w:r w:rsidR="009D4E51" w:rsidRPr="00576745">
        <w:rPr>
          <w:rFonts w:ascii="Times New Roman" w:hAnsi="Times New Roman" w:cs="Times New Roman"/>
          <w:sz w:val="24"/>
          <w:szCs w:val="24"/>
        </w:rPr>
        <w:t xml:space="preserve">, Beebe, &amp; Redmond, 2008; Canary, Cody, &amp; </w:t>
      </w:r>
      <w:proofErr w:type="spellStart"/>
      <w:r w:rsidR="009D4E51" w:rsidRPr="00576745">
        <w:rPr>
          <w:rFonts w:ascii="Times New Roman" w:hAnsi="Times New Roman" w:cs="Times New Roman"/>
          <w:sz w:val="24"/>
          <w:szCs w:val="24"/>
        </w:rPr>
        <w:t>Manusov</w:t>
      </w:r>
      <w:proofErr w:type="spellEnd"/>
      <w:r w:rsidR="009D4E51" w:rsidRPr="00576745">
        <w:rPr>
          <w:rFonts w:ascii="Times New Roman" w:hAnsi="Times New Roman" w:cs="Times New Roman"/>
          <w:sz w:val="24"/>
          <w:szCs w:val="24"/>
        </w:rPr>
        <w:t xml:space="preserve">, 2008; </w:t>
      </w:r>
      <w:proofErr w:type="spellStart"/>
      <w:r w:rsidR="009D4E51" w:rsidRPr="00576745">
        <w:rPr>
          <w:rFonts w:ascii="Times New Roman" w:hAnsi="Times New Roman" w:cs="Times New Roman"/>
          <w:sz w:val="24"/>
          <w:szCs w:val="24"/>
        </w:rPr>
        <w:t>DeVito</w:t>
      </w:r>
      <w:proofErr w:type="spellEnd"/>
      <w:r w:rsidR="009D4E51" w:rsidRPr="00576745">
        <w:rPr>
          <w:rFonts w:ascii="Times New Roman" w:hAnsi="Times New Roman" w:cs="Times New Roman"/>
          <w:sz w:val="24"/>
          <w:szCs w:val="24"/>
        </w:rPr>
        <w:t xml:space="preserve">, 2007; </w:t>
      </w:r>
      <w:proofErr w:type="spellStart"/>
      <w:r w:rsidR="009D4E51" w:rsidRPr="00576745">
        <w:rPr>
          <w:rFonts w:ascii="Times New Roman" w:hAnsi="Times New Roman" w:cs="Times New Roman"/>
          <w:sz w:val="24"/>
          <w:szCs w:val="24"/>
        </w:rPr>
        <w:t>McCornack</w:t>
      </w:r>
      <w:proofErr w:type="spellEnd"/>
      <w:r w:rsidR="009D4E51" w:rsidRPr="00576745">
        <w:rPr>
          <w:rFonts w:ascii="Times New Roman" w:hAnsi="Times New Roman" w:cs="Times New Roman"/>
          <w:sz w:val="24"/>
          <w:szCs w:val="24"/>
        </w:rPr>
        <w:t>, 2007</w:t>
      </w:r>
      <w:r w:rsidR="001C1120" w:rsidRPr="00576745">
        <w:rPr>
          <w:rFonts w:ascii="Times New Roman" w:hAnsi="Times New Roman" w:cs="Times New Roman"/>
          <w:sz w:val="24"/>
          <w:szCs w:val="24"/>
        </w:rPr>
        <w:t>)</w:t>
      </w:r>
      <w:r w:rsidR="00C53B4C" w:rsidRPr="00576745">
        <w:rPr>
          <w:rFonts w:ascii="Times New Roman" w:hAnsi="Times New Roman" w:cs="Times New Roman"/>
          <w:sz w:val="24"/>
          <w:szCs w:val="24"/>
        </w:rPr>
        <w:t>.</w:t>
      </w:r>
    </w:p>
    <w:p w:rsidR="00F53AA5" w:rsidRPr="00576745" w:rsidRDefault="00325671"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r w:rsidR="00231A46" w:rsidRPr="00576745">
        <w:rPr>
          <w:rFonts w:ascii="Times New Roman" w:hAnsi="Times New Roman" w:cs="Times New Roman"/>
          <w:sz w:val="24"/>
          <w:szCs w:val="24"/>
        </w:rPr>
        <w:t>Incomplete</w:t>
      </w:r>
      <w:r w:rsidRPr="00576745">
        <w:rPr>
          <w:rFonts w:ascii="Times New Roman" w:hAnsi="Times New Roman" w:cs="Times New Roman"/>
          <w:sz w:val="24"/>
          <w:szCs w:val="24"/>
        </w:rPr>
        <w:t xml:space="preserve"> analyses of choice-making</w:t>
      </w:r>
      <w:r w:rsidR="00231A46" w:rsidRPr="00576745">
        <w:rPr>
          <w:rFonts w:ascii="Times New Roman" w:hAnsi="Times New Roman" w:cs="Times New Roman"/>
          <w:sz w:val="24"/>
          <w:szCs w:val="24"/>
        </w:rPr>
        <w:t xml:space="preserve"> also</w:t>
      </w:r>
      <w:r w:rsidRPr="00576745">
        <w:rPr>
          <w:rFonts w:ascii="Times New Roman" w:hAnsi="Times New Roman" w:cs="Times New Roman"/>
          <w:sz w:val="24"/>
          <w:szCs w:val="24"/>
        </w:rPr>
        <w:t xml:space="preserve"> appear in accounts of applied ethics</w:t>
      </w:r>
      <w:r w:rsidR="00BE5479" w:rsidRPr="00576745">
        <w:rPr>
          <w:rFonts w:ascii="Times New Roman" w:hAnsi="Times New Roman" w:cs="Times New Roman"/>
          <w:sz w:val="24"/>
          <w:szCs w:val="24"/>
        </w:rPr>
        <w:t xml:space="preserve"> authored by philosophy teacher-scholars </w:t>
      </w:r>
      <w:r w:rsidR="0094488E" w:rsidRPr="00576745">
        <w:rPr>
          <w:rFonts w:ascii="Times New Roman" w:hAnsi="Times New Roman" w:cs="Times New Roman"/>
          <w:sz w:val="24"/>
          <w:szCs w:val="24"/>
        </w:rPr>
        <w:t>and other</w:t>
      </w:r>
      <w:r w:rsidR="00BE5479" w:rsidRPr="00576745">
        <w:rPr>
          <w:rFonts w:ascii="Times New Roman" w:hAnsi="Times New Roman" w:cs="Times New Roman"/>
          <w:sz w:val="24"/>
          <w:szCs w:val="24"/>
        </w:rPr>
        <w:t>s</w:t>
      </w:r>
      <w:r w:rsidR="0094488E" w:rsidRPr="00576745">
        <w:rPr>
          <w:rFonts w:ascii="Times New Roman" w:hAnsi="Times New Roman" w:cs="Times New Roman"/>
          <w:sz w:val="24"/>
          <w:szCs w:val="24"/>
        </w:rPr>
        <w:t xml:space="preserve"> outside the discipline of communication</w:t>
      </w:r>
      <w:r w:rsidRPr="00576745">
        <w:rPr>
          <w:rFonts w:ascii="Times New Roman" w:hAnsi="Times New Roman" w:cs="Times New Roman"/>
          <w:sz w:val="24"/>
          <w:szCs w:val="24"/>
        </w:rPr>
        <w:t xml:space="preserve">.  </w:t>
      </w:r>
      <w:r w:rsidR="00BE5479" w:rsidRPr="00576745">
        <w:rPr>
          <w:rFonts w:ascii="Times New Roman" w:hAnsi="Times New Roman" w:cs="Times New Roman"/>
          <w:sz w:val="24"/>
          <w:szCs w:val="24"/>
        </w:rPr>
        <w:t>Since the 1970s, p</w:t>
      </w:r>
      <w:r w:rsidR="00AD30F7" w:rsidRPr="00576745">
        <w:rPr>
          <w:rFonts w:ascii="Times New Roman" w:hAnsi="Times New Roman" w:cs="Times New Roman"/>
          <w:sz w:val="24"/>
          <w:szCs w:val="24"/>
        </w:rPr>
        <w:t>hilosophy b</w:t>
      </w:r>
      <w:r w:rsidR="009C54D3" w:rsidRPr="00576745">
        <w:rPr>
          <w:rFonts w:ascii="Times New Roman" w:hAnsi="Times New Roman" w:cs="Times New Roman"/>
          <w:sz w:val="24"/>
          <w:szCs w:val="24"/>
        </w:rPr>
        <w:t xml:space="preserve">ibliographies </w:t>
      </w:r>
      <w:r w:rsidR="00BE5479" w:rsidRPr="00576745">
        <w:rPr>
          <w:rFonts w:ascii="Times New Roman" w:hAnsi="Times New Roman" w:cs="Times New Roman"/>
          <w:sz w:val="24"/>
          <w:szCs w:val="24"/>
        </w:rPr>
        <w:t>have reflected</w:t>
      </w:r>
      <w:r w:rsidR="009C54D3" w:rsidRPr="00576745">
        <w:rPr>
          <w:rFonts w:ascii="Times New Roman" w:hAnsi="Times New Roman" w:cs="Times New Roman"/>
          <w:sz w:val="24"/>
          <w:szCs w:val="24"/>
        </w:rPr>
        <w:t xml:space="preserve"> increasing interest in practical ethics related to decisions about such topics as sexuality, family, </w:t>
      </w:r>
      <w:proofErr w:type="gramStart"/>
      <w:r w:rsidR="009C54D3" w:rsidRPr="00576745">
        <w:rPr>
          <w:rFonts w:ascii="Times New Roman" w:hAnsi="Times New Roman" w:cs="Times New Roman"/>
          <w:sz w:val="24"/>
          <w:szCs w:val="24"/>
        </w:rPr>
        <w:t>abortion</w:t>
      </w:r>
      <w:proofErr w:type="gramEnd"/>
      <w:r w:rsidR="009C54D3" w:rsidRPr="00576745">
        <w:rPr>
          <w:rFonts w:ascii="Times New Roman" w:hAnsi="Times New Roman" w:cs="Times New Roman"/>
          <w:sz w:val="24"/>
          <w:szCs w:val="24"/>
        </w:rPr>
        <w:t xml:space="preserve">, </w:t>
      </w:r>
      <w:r w:rsidR="00BE5479" w:rsidRPr="00576745">
        <w:rPr>
          <w:rFonts w:ascii="Times New Roman" w:hAnsi="Times New Roman" w:cs="Times New Roman"/>
          <w:sz w:val="24"/>
          <w:szCs w:val="24"/>
        </w:rPr>
        <w:t xml:space="preserve">treatment of </w:t>
      </w:r>
      <w:r w:rsidR="009C54D3" w:rsidRPr="00576745">
        <w:rPr>
          <w:rFonts w:ascii="Times New Roman" w:hAnsi="Times New Roman" w:cs="Times New Roman"/>
          <w:sz w:val="24"/>
          <w:szCs w:val="24"/>
        </w:rPr>
        <w:t xml:space="preserve">animals, environmentalism, gender, race, privacy, immigration, </w:t>
      </w:r>
      <w:r w:rsidR="00AD30F7" w:rsidRPr="00576745">
        <w:rPr>
          <w:rFonts w:ascii="Times New Roman" w:hAnsi="Times New Roman" w:cs="Times New Roman"/>
          <w:sz w:val="24"/>
          <w:szCs w:val="24"/>
        </w:rPr>
        <w:t>and euthanasia</w:t>
      </w:r>
      <w:r w:rsidR="009C54D3" w:rsidRPr="00576745">
        <w:rPr>
          <w:rFonts w:ascii="Times New Roman" w:hAnsi="Times New Roman" w:cs="Times New Roman"/>
          <w:sz w:val="24"/>
          <w:szCs w:val="24"/>
        </w:rPr>
        <w:t xml:space="preserve">.  Some of these works display the ethical elements of debates over these issues without directly addressing the impact of varied analyses on individual choices (e.g., Cohen &amp; Wellman, Eds., 2005; </w:t>
      </w:r>
      <w:proofErr w:type="spellStart"/>
      <w:r w:rsidR="009C54D3" w:rsidRPr="00576745">
        <w:rPr>
          <w:rFonts w:ascii="Times New Roman" w:hAnsi="Times New Roman" w:cs="Times New Roman"/>
          <w:sz w:val="24"/>
          <w:szCs w:val="24"/>
        </w:rPr>
        <w:t>Baggini</w:t>
      </w:r>
      <w:proofErr w:type="spellEnd"/>
      <w:r w:rsidR="009C54D3" w:rsidRPr="00576745">
        <w:rPr>
          <w:rFonts w:ascii="Times New Roman" w:hAnsi="Times New Roman" w:cs="Times New Roman"/>
          <w:sz w:val="24"/>
          <w:szCs w:val="24"/>
        </w:rPr>
        <w:t xml:space="preserve"> &amp; </w:t>
      </w:r>
      <w:proofErr w:type="spellStart"/>
      <w:r w:rsidR="009C54D3" w:rsidRPr="00576745">
        <w:rPr>
          <w:rFonts w:ascii="Times New Roman" w:hAnsi="Times New Roman" w:cs="Times New Roman"/>
          <w:sz w:val="24"/>
          <w:szCs w:val="24"/>
        </w:rPr>
        <w:t>Fosl</w:t>
      </w:r>
      <w:proofErr w:type="spellEnd"/>
      <w:r w:rsidR="009C54D3" w:rsidRPr="00576745">
        <w:rPr>
          <w:rFonts w:ascii="Times New Roman" w:hAnsi="Times New Roman" w:cs="Times New Roman"/>
          <w:sz w:val="24"/>
          <w:szCs w:val="24"/>
        </w:rPr>
        <w:t xml:space="preserve">, </w:t>
      </w:r>
      <w:r w:rsidR="009C54D3" w:rsidRPr="00576745">
        <w:rPr>
          <w:rFonts w:ascii="Times New Roman" w:hAnsi="Times New Roman" w:cs="Times New Roman"/>
          <w:sz w:val="24"/>
          <w:szCs w:val="24"/>
        </w:rPr>
        <w:lastRenderedPageBreak/>
        <w:t>2007</w:t>
      </w:r>
      <w:r w:rsidR="006A0EF3" w:rsidRPr="00576745">
        <w:rPr>
          <w:rFonts w:ascii="Times New Roman" w:hAnsi="Times New Roman" w:cs="Times New Roman"/>
          <w:sz w:val="24"/>
          <w:szCs w:val="24"/>
        </w:rPr>
        <w:t>; Singer, 1993</w:t>
      </w:r>
      <w:r w:rsidR="009C54D3" w:rsidRPr="00576745">
        <w:rPr>
          <w:rFonts w:ascii="Times New Roman" w:hAnsi="Times New Roman" w:cs="Times New Roman"/>
          <w:sz w:val="24"/>
          <w:szCs w:val="24"/>
        </w:rPr>
        <w:t>).</w:t>
      </w:r>
      <w:r w:rsidR="00202D49" w:rsidRPr="00576745">
        <w:rPr>
          <w:rFonts w:ascii="Times New Roman" w:hAnsi="Times New Roman" w:cs="Times New Roman"/>
          <w:sz w:val="24"/>
          <w:szCs w:val="24"/>
        </w:rPr>
        <w:t xml:space="preserve">  Others foreground choice</w:t>
      </w:r>
      <w:r w:rsidR="002742D3" w:rsidRPr="00576745">
        <w:rPr>
          <w:rFonts w:ascii="Times New Roman" w:hAnsi="Times New Roman" w:cs="Times New Roman"/>
          <w:sz w:val="24"/>
          <w:szCs w:val="24"/>
        </w:rPr>
        <w:t xml:space="preserve"> in ways that echo the advice from communication textbook authors.  </w:t>
      </w:r>
      <w:r w:rsidR="00AD30F7" w:rsidRPr="00576745">
        <w:rPr>
          <w:rFonts w:ascii="Times New Roman" w:hAnsi="Times New Roman" w:cs="Times New Roman"/>
          <w:sz w:val="24"/>
          <w:szCs w:val="24"/>
        </w:rPr>
        <w:t xml:space="preserve">For example, </w:t>
      </w:r>
      <w:r w:rsidR="00EB30EA" w:rsidRPr="00576745">
        <w:rPr>
          <w:rFonts w:ascii="Times New Roman" w:hAnsi="Times New Roman" w:cs="Times New Roman"/>
          <w:sz w:val="24"/>
          <w:szCs w:val="24"/>
        </w:rPr>
        <w:t xml:space="preserve">Scott B. Rae’s </w:t>
      </w:r>
      <w:r w:rsidR="00EB30EA" w:rsidRPr="00576745">
        <w:rPr>
          <w:rFonts w:ascii="Times New Roman" w:hAnsi="Times New Roman" w:cs="Times New Roman"/>
          <w:i/>
          <w:sz w:val="24"/>
          <w:szCs w:val="24"/>
        </w:rPr>
        <w:t>Moral Choices</w:t>
      </w:r>
      <w:r w:rsidR="009F5401" w:rsidRPr="00576745">
        <w:rPr>
          <w:rFonts w:ascii="Times New Roman" w:hAnsi="Times New Roman" w:cs="Times New Roman"/>
          <w:sz w:val="24"/>
          <w:szCs w:val="24"/>
        </w:rPr>
        <w:t xml:space="preserve"> (2000) focuses on “</w:t>
      </w:r>
      <w:r w:rsidR="00EB30EA" w:rsidRPr="00576745">
        <w:rPr>
          <w:rFonts w:ascii="Times New Roman" w:hAnsi="Times New Roman" w:cs="Times New Roman"/>
          <w:sz w:val="24"/>
          <w:szCs w:val="24"/>
        </w:rPr>
        <w:t xml:space="preserve">the moral life and moral decision-making” (p. 11). Similarly, </w:t>
      </w:r>
      <w:r w:rsidR="002742D3" w:rsidRPr="00576745">
        <w:rPr>
          <w:rFonts w:ascii="Times New Roman" w:hAnsi="Times New Roman" w:cs="Times New Roman"/>
          <w:sz w:val="24"/>
          <w:szCs w:val="24"/>
        </w:rPr>
        <w:t xml:space="preserve">James R. </w:t>
      </w:r>
      <w:proofErr w:type="spellStart"/>
      <w:r w:rsidR="002742D3" w:rsidRPr="00576745">
        <w:rPr>
          <w:rFonts w:ascii="Times New Roman" w:hAnsi="Times New Roman" w:cs="Times New Roman"/>
          <w:sz w:val="24"/>
          <w:szCs w:val="24"/>
        </w:rPr>
        <w:t>Otteson’s</w:t>
      </w:r>
      <w:proofErr w:type="spellEnd"/>
      <w:r w:rsidR="002742D3" w:rsidRPr="00576745">
        <w:rPr>
          <w:rFonts w:ascii="Times New Roman" w:hAnsi="Times New Roman" w:cs="Times New Roman"/>
          <w:sz w:val="24"/>
          <w:szCs w:val="24"/>
        </w:rPr>
        <w:t xml:space="preserve"> </w:t>
      </w:r>
      <w:r w:rsidR="002742D3" w:rsidRPr="00576745">
        <w:rPr>
          <w:rFonts w:ascii="Times New Roman" w:hAnsi="Times New Roman" w:cs="Times New Roman"/>
          <w:i/>
          <w:sz w:val="24"/>
          <w:szCs w:val="24"/>
        </w:rPr>
        <w:t>Actual Ethics</w:t>
      </w:r>
      <w:r w:rsidR="00EB30EA" w:rsidRPr="00576745">
        <w:rPr>
          <w:rFonts w:ascii="Times New Roman" w:hAnsi="Times New Roman" w:cs="Times New Roman"/>
          <w:sz w:val="24"/>
          <w:szCs w:val="24"/>
        </w:rPr>
        <w:t xml:space="preserve"> (2006) </w:t>
      </w:r>
      <w:r w:rsidR="002742D3" w:rsidRPr="00576745">
        <w:rPr>
          <w:rFonts w:ascii="Times New Roman" w:hAnsi="Times New Roman" w:cs="Times New Roman"/>
          <w:sz w:val="24"/>
          <w:szCs w:val="24"/>
        </w:rPr>
        <w:t xml:space="preserve">is dedicated to helping its readers “develop good </w:t>
      </w:r>
      <w:r w:rsidR="002742D3" w:rsidRPr="00576745">
        <w:rPr>
          <w:rFonts w:ascii="Times New Roman" w:hAnsi="Times New Roman" w:cs="Times New Roman"/>
          <w:i/>
          <w:sz w:val="24"/>
          <w:szCs w:val="24"/>
        </w:rPr>
        <w:t>judgment</w:t>
      </w:r>
      <w:r w:rsidR="00EB30EA" w:rsidRPr="00576745">
        <w:rPr>
          <w:rFonts w:ascii="Times New Roman" w:hAnsi="Times New Roman" w:cs="Times New Roman"/>
          <w:sz w:val="24"/>
          <w:szCs w:val="24"/>
        </w:rPr>
        <w:t xml:space="preserve">. . . .  And we do so only when we enjoy the freedom to make decisions for ourselves and enjoy or suffer, as the case may be, the consequences of those decisions.  . . </w:t>
      </w:r>
      <w:proofErr w:type="gramStart"/>
      <w:r w:rsidR="00EB30EA" w:rsidRPr="00576745">
        <w:rPr>
          <w:rFonts w:ascii="Times New Roman" w:hAnsi="Times New Roman" w:cs="Times New Roman"/>
          <w:sz w:val="24"/>
          <w:szCs w:val="24"/>
        </w:rPr>
        <w:t>.Judgment</w:t>
      </w:r>
      <w:proofErr w:type="gramEnd"/>
      <w:r w:rsidR="00EB30EA" w:rsidRPr="00576745">
        <w:rPr>
          <w:rFonts w:ascii="Times New Roman" w:hAnsi="Times New Roman" w:cs="Times New Roman"/>
          <w:sz w:val="24"/>
          <w:szCs w:val="24"/>
        </w:rPr>
        <w:t xml:space="preserve"> cannot develop if we are not required to take responsibility for our decisions” (x).  Rita C. Manning &amp; Scott R. Stroud (2008) include a chapter about communication in their </w:t>
      </w:r>
      <w:r w:rsidR="006E54CC" w:rsidRPr="00576745">
        <w:rPr>
          <w:rFonts w:ascii="Times New Roman" w:hAnsi="Times New Roman" w:cs="Times New Roman"/>
          <w:sz w:val="24"/>
          <w:szCs w:val="24"/>
        </w:rPr>
        <w:t xml:space="preserve">book, </w:t>
      </w:r>
      <w:r w:rsidR="00EB30EA" w:rsidRPr="00576745">
        <w:rPr>
          <w:rFonts w:ascii="Times New Roman" w:hAnsi="Times New Roman" w:cs="Times New Roman"/>
          <w:i/>
          <w:sz w:val="24"/>
          <w:szCs w:val="24"/>
        </w:rPr>
        <w:t>A Practical Guide to Ethics</w:t>
      </w:r>
      <w:r w:rsidR="00EB30EA" w:rsidRPr="00576745">
        <w:rPr>
          <w:rFonts w:ascii="Times New Roman" w:hAnsi="Times New Roman" w:cs="Times New Roman"/>
          <w:sz w:val="24"/>
          <w:szCs w:val="24"/>
        </w:rPr>
        <w:t xml:space="preserve">, but their analysis </w:t>
      </w:r>
      <w:r w:rsidR="00AD30F7" w:rsidRPr="00576745">
        <w:rPr>
          <w:rFonts w:ascii="Times New Roman" w:hAnsi="Times New Roman" w:cs="Times New Roman"/>
          <w:sz w:val="24"/>
          <w:szCs w:val="24"/>
        </w:rPr>
        <w:t>focuses primarily on</w:t>
      </w:r>
      <w:r w:rsidR="00EB30EA" w:rsidRPr="00576745">
        <w:rPr>
          <w:rFonts w:ascii="Times New Roman" w:hAnsi="Times New Roman" w:cs="Times New Roman"/>
          <w:sz w:val="24"/>
          <w:szCs w:val="24"/>
        </w:rPr>
        <w:t xml:space="preserve"> strategies for “finding the purpose of your speech,” organizing ideas, gathering support, and developing effective delivery (pp. </w:t>
      </w:r>
      <w:r w:rsidR="00C83160" w:rsidRPr="00576745">
        <w:rPr>
          <w:rFonts w:ascii="Times New Roman" w:hAnsi="Times New Roman" w:cs="Times New Roman"/>
          <w:sz w:val="24"/>
          <w:szCs w:val="24"/>
        </w:rPr>
        <w:t>130-138).</w:t>
      </w:r>
      <w:r w:rsidR="00EB30EA" w:rsidRPr="00576745">
        <w:rPr>
          <w:rFonts w:ascii="Times New Roman" w:hAnsi="Times New Roman" w:cs="Times New Roman"/>
          <w:sz w:val="24"/>
          <w:szCs w:val="24"/>
        </w:rPr>
        <w:t xml:space="preserve">  These authors approvingly cite Foss and Foss’ </w:t>
      </w:r>
      <w:r w:rsidR="004A078A" w:rsidRPr="00576745">
        <w:rPr>
          <w:rFonts w:ascii="Times New Roman" w:hAnsi="Times New Roman" w:cs="Times New Roman"/>
          <w:sz w:val="24"/>
          <w:szCs w:val="24"/>
        </w:rPr>
        <w:t xml:space="preserve">(2003) </w:t>
      </w:r>
      <w:r w:rsidR="00EB30EA" w:rsidRPr="00576745">
        <w:rPr>
          <w:rFonts w:ascii="Times New Roman" w:hAnsi="Times New Roman" w:cs="Times New Roman"/>
          <w:sz w:val="24"/>
          <w:szCs w:val="24"/>
        </w:rPr>
        <w:t>“invitational rhetoric”</w:t>
      </w:r>
      <w:r w:rsidR="00052473" w:rsidRPr="00576745">
        <w:rPr>
          <w:rFonts w:ascii="Times New Roman" w:hAnsi="Times New Roman" w:cs="Times New Roman"/>
          <w:sz w:val="24"/>
          <w:szCs w:val="24"/>
        </w:rPr>
        <w:t xml:space="preserve"> without appearing to recognize</w:t>
      </w:r>
      <w:r w:rsidR="00EB30EA" w:rsidRPr="00576745">
        <w:rPr>
          <w:rFonts w:ascii="Times New Roman" w:hAnsi="Times New Roman" w:cs="Times New Roman"/>
          <w:sz w:val="24"/>
          <w:szCs w:val="24"/>
        </w:rPr>
        <w:t xml:space="preserve"> inconsistencies between elements of that view and their </w:t>
      </w:r>
      <w:r w:rsidR="00AD30F7" w:rsidRPr="00576745">
        <w:rPr>
          <w:rFonts w:ascii="Times New Roman" w:hAnsi="Times New Roman" w:cs="Times New Roman"/>
          <w:sz w:val="24"/>
          <w:szCs w:val="24"/>
        </w:rPr>
        <w:t xml:space="preserve">simplistically </w:t>
      </w:r>
      <w:r w:rsidR="00EB30EA" w:rsidRPr="00576745">
        <w:rPr>
          <w:rFonts w:ascii="Times New Roman" w:hAnsi="Times New Roman" w:cs="Times New Roman"/>
          <w:sz w:val="24"/>
          <w:szCs w:val="24"/>
        </w:rPr>
        <w:t>choice-focused analysis</w:t>
      </w:r>
      <w:r w:rsidR="00C83160" w:rsidRPr="00576745">
        <w:rPr>
          <w:rFonts w:ascii="Times New Roman" w:hAnsi="Times New Roman" w:cs="Times New Roman"/>
          <w:sz w:val="24"/>
          <w:szCs w:val="24"/>
        </w:rPr>
        <w:t>.</w:t>
      </w:r>
    </w:p>
    <w:p w:rsidR="00325671" w:rsidRPr="00576745" w:rsidRDefault="004A078A" w:rsidP="00E247B2">
      <w:pPr>
        <w:spacing w:line="240" w:lineRule="auto"/>
        <w:jc w:val="center"/>
        <w:rPr>
          <w:rFonts w:ascii="Times New Roman" w:hAnsi="Times New Roman" w:cs="Times New Roman"/>
          <w:b/>
          <w:sz w:val="24"/>
          <w:szCs w:val="24"/>
        </w:rPr>
      </w:pPr>
      <w:r w:rsidRPr="00576745">
        <w:rPr>
          <w:rFonts w:ascii="Times New Roman" w:hAnsi="Times New Roman" w:cs="Times New Roman"/>
          <w:b/>
          <w:sz w:val="24"/>
          <w:szCs w:val="24"/>
        </w:rPr>
        <w:t xml:space="preserve">Ethics, Choice, and a </w:t>
      </w:r>
      <w:proofErr w:type="spellStart"/>
      <w:r w:rsidRPr="00576745">
        <w:rPr>
          <w:rFonts w:ascii="Times New Roman" w:hAnsi="Times New Roman" w:cs="Times New Roman"/>
          <w:b/>
          <w:sz w:val="24"/>
          <w:szCs w:val="24"/>
        </w:rPr>
        <w:t>Nexting</w:t>
      </w:r>
      <w:proofErr w:type="spellEnd"/>
      <w:r w:rsidRPr="00576745">
        <w:rPr>
          <w:rFonts w:ascii="Times New Roman" w:hAnsi="Times New Roman" w:cs="Times New Roman"/>
          <w:b/>
          <w:sz w:val="24"/>
          <w:szCs w:val="24"/>
        </w:rPr>
        <w:t xml:space="preserve"> Helix</w:t>
      </w:r>
    </w:p>
    <w:p w:rsidR="00325671" w:rsidRPr="00576745" w:rsidRDefault="00325671" w:rsidP="00E247B2">
      <w:pPr>
        <w:spacing w:line="240" w:lineRule="auto"/>
        <w:rPr>
          <w:rFonts w:ascii="Times New Roman" w:hAnsi="Times New Roman" w:cs="Times New Roman"/>
          <w:sz w:val="24"/>
          <w:szCs w:val="24"/>
        </w:rPr>
      </w:pPr>
      <w:r w:rsidRPr="00576745">
        <w:rPr>
          <w:rFonts w:ascii="Times New Roman" w:hAnsi="Times New Roman" w:cs="Times New Roman"/>
          <w:b/>
          <w:sz w:val="24"/>
          <w:szCs w:val="24"/>
        </w:rPr>
        <w:tab/>
      </w:r>
      <w:r w:rsidRPr="00576745">
        <w:rPr>
          <w:rFonts w:ascii="Times New Roman" w:hAnsi="Times New Roman" w:cs="Times New Roman"/>
          <w:sz w:val="24"/>
          <w:szCs w:val="24"/>
        </w:rPr>
        <w:t xml:space="preserve">What justifies calling these analyses “simplistic?”  What is </w:t>
      </w:r>
      <w:proofErr w:type="spellStart"/>
      <w:r w:rsidRPr="00576745">
        <w:rPr>
          <w:rFonts w:ascii="Times New Roman" w:hAnsi="Times New Roman" w:cs="Times New Roman"/>
          <w:sz w:val="24"/>
          <w:szCs w:val="24"/>
        </w:rPr>
        <w:t>praxically</w:t>
      </w:r>
      <w:proofErr w:type="spellEnd"/>
      <w:r w:rsidRPr="00576745">
        <w:rPr>
          <w:rFonts w:ascii="Times New Roman" w:hAnsi="Times New Roman" w:cs="Times New Roman"/>
          <w:sz w:val="24"/>
          <w:szCs w:val="24"/>
        </w:rPr>
        <w:t xml:space="preserve"> problematic about these accounts of choice?  </w:t>
      </w:r>
      <w:r w:rsidR="009E4C52" w:rsidRPr="00576745">
        <w:rPr>
          <w:rFonts w:ascii="Times New Roman" w:hAnsi="Times New Roman" w:cs="Times New Roman"/>
          <w:sz w:val="24"/>
          <w:szCs w:val="24"/>
        </w:rPr>
        <w:t>My response, as noted earlier, is that</w:t>
      </w:r>
      <w:r w:rsidR="00231A46" w:rsidRPr="00576745">
        <w:rPr>
          <w:rFonts w:ascii="Times New Roman" w:hAnsi="Times New Roman" w:cs="Times New Roman"/>
          <w:sz w:val="24"/>
          <w:szCs w:val="24"/>
        </w:rPr>
        <w:t xml:space="preserve"> they fail to acknowledge that </w:t>
      </w:r>
      <w:r w:rsidR="009E363F" w:rsidRPr="00576745">
        <w:rPr>
          <w:rFonts w:ascii="Times New Roman" w:hAnsi="Times New Roman" w:cs="Times New Roman"/>
          <w:i/>
          <w:sz w:val="24"/>
          <w:szCs w:val="24"/>
        </w:rPr>
        <w:t>individual choices cannot assure ethical communication outcomes</w:t>
      </w:r>
      <w:r w:rsidR="009E363F" w:rsidRPr="00576745">
        <w:rPr>
          <w:rFonts w:ascii="Times New Roman" w:hAnsi="Times New Roman" w:cs="Times New Roman"/>
          <w:sz w:val="24"/>
          <w:szCs w:val="24"/>
        </w:rPr>
        <w:t>.  As Axiom #1 clarifies,</w:t>
      </w:r>
      <w:r w:rsidR="00D851FF" w:rsidRPr="00576745">
        <w:rPr>
          <w:rFonts w:ascii="Times New Roman" w:hAnsi="Times New Roman" w:cs="Times New Roman"/>
          <w:sz w:val="24"/>
          <w:szCs w:val="24"/>
        </w:rPr>
        <w:t xml:space="preserve"> one person’s choices do not determine the outcomes of the communication events in which he or she participates—not the informational outcomes (whether “</w:t>
      </w:r>
      <w:r w:rsidR="00DD1DA2" w:rsidRPr="00576745">
        <w:rPr>
          <w:rFonts w:ascii="Times New Roman" w:hAnsi="Times New Roman" w:cs="Times New Roman"/>
          <w:sz w:val="24"/>
          <w:szCs w:val="24"/>
        </w:rPr>
        <w:t>the others</w:t>
      </w:r>
      <w:r w:rsidR="00D851FF" w:rsidRPr="00576745">
        <w:rPr>
          <w:rFonts w:ascii="Times New Roman" w:hAnsi="Times New Roman" w:cs="Times New Roman"/>
          <w:sz w:val="24"/>
          <w:szCs w:val="24"/>
        </w:rPr>
        <w:t xml:space="preserve"> get it” or “I am understood</w:t>
      </w:r>
      <w:r w:rsidR="00866B82" w:rsidRPr="00576745">
        <w:rPr>
          <w:rFonts w:ascii="Times New Roman" w:hAnsi="Times New Roman" w:cs="Times New Roman"/>
          <w:sz w:val="24"/>
          <w:szCs w:val="24"/>
        </w:rPr>
        <w:t>”), the affective outcomes (the emotions experienced by the persons involved</w:t>
      </w:r>
      <w:r w:rsidR="00D851FF" w:rsidRPr="00576745">
        <w:rPr>
          <w:rFonts w:ascii="Times New Roman" w:hAnsi="Times New Roman" w:cs="Times New Roman"/>
          <w:sz w:val="24"/>
          <w:szCs w:val="24"/>
        </w:rPr>
        <w:t>), or</w:t>
      </w:r>
      <w:r w:rsidR="00866B82" w:rsidRPr="00576745">
        <w:rPr>
          <w:rFonts w:ascii="Times New Roman" w:hAnsi="Times New Roman" w:cs="Times New Roman"/>
          <w:sz w:val="24"/>
          <w:szCs w:val="24"/>
        </w:rPr>
        <w:t xml:space="preserve"> the ethical outcomes (whether </w:t>
      </w:r>
      <w:r w:rsidR="009E4C52" w:rsidRPr="00576745">
        <w:rPr>
          <w:rFonts w:ascii="Times New Roman" w:hAnsi="Times New Roman" w:cs="Times New Roman"/>
          <w:sz w:val="24"/>
          <w:szCs w:val="24"/>
        </w:rPr>
        <w:t>participants are</w:t>
      </w:r>
      <w:r w:rsidR="00D851FF" w:rsidRPr="00576745">
        <w:rPr>
          <w:rFonts w:ascii="Times New Roman" w:hAnsi="Times New Roman" w:cs="Times New Roman"/>
          <w:sz w:val="24"/>
          <w:szCs w:val="24"/>
        </w:rPr>
        <w:t xml:space="preserve"> perceived </w:t>
      </w:r>
      <w:r w:rsidR="009E4C52" w:rsidRPr="00576745">
        <w:rPr>
          <w:rFonts w:ascii="Times New Roman" w:hAnsi="Times New Roman" w:cs="Times New Roman"/>
          <w:sz w:val="24"/>
          <w:szCs w:val="24"/>
        </w:rPr>
        <w:t>to be</w:t>
      </w:r>
      <w:r w:rsidR="00D851FF" w:rsidRPr="00576745">
        <w:rPr>
          <w:rFonts w:ascii="Times New Roman" w:hAnsi="Times New Roman" w:cs="Times New Roman"/>
          <w:sz w:val="24"/>
          <w:szCs w:val="24"/>
        </w:rPr>
        <w:t xml:space="preserve"> res</w:t>
      </w:r>
      <w:r w:rsidR="007F55EF" w:rsidRPr="00576745">
        <w:rPr>
          <w:rFonts w:ascii="Times New Roman" w:hAnsi="Times New Roman" w:cs="Times New Roman"/>
          <w:sz w:val="24"/>
          <w:szCs w:val="24"/>
        </w:rPr>
        <w:t>pectful, fair, honest, etc.).  This much is clear in a great deal of contemporary communication theorizing:  W</w:t>
      </w:r>
      <w:r w:rsidR="00D851FF" w:rsidRPr="00576745">
        <w:rPr>
          <w:rFonts w:ascii="Times New Roman" w:hAnsi="Times New Roman" w:cs="Times New Roman"/>
          <w:sz w:val="24"/>
          <w:szCs w:val="24"/>
        </w:rPr>
        <w:t>hat happens when people communicate is a function of events much more complex t</w:t>
      </w:r>
      <w:r w:rsidR="009E363F" w:rsidRPr="00576745">
        <w:rPr>
          <w:rFonts w:ascii="Times New Roman" w:hAnsi="Times New Roman" w:cs="Times New Roman"/>
          <w:sz w:val="24"/>
          <w:szCs w:val="24"/>
        </w:rPr>
        <w:t xml:space="preserve">han </w:t>
      </w:r>
      <w:r w:rsidR="00202D49" w:rsidRPr="00576745">
        <w:rPr>
          <w:rFonts w:ascii="Times New Roman" w:hAnsi="Times New Roman" w:cs="Times New Roman"/>
          <w:sz w:val="24"/>
          <w:szCs w:val="24"/>
        </w:rPr>
        <w:t xml:space="preserve">the effects of </w:t>
      </w:r>
      <w:r w:rsidR="009E363F" w:rsidRPr="00576745">
        <w:rPr>
          <w:rFonts w:ascii="Times New Roman" w:hAnsi="Times New Roman" w:cs="Times New Roman"/>
          <w:sz w:val="24"/>
          <w:szCs w:val="24"/>
        </w:rPr>
        <w:t>any person’s choices.  O</w:t>
      </w:r>
      <w:r w:rsidR="00D851FF" w:rsidRPr="00576745">
        <w:rPr>
          <w:rFonts w:ascii="Times New Roman" w:hAnsi="Times New Roman" w:cs="Times New Roman"/>
          <w:sz w:val="24"/>
          <w:szCs w:val="24"/>
        </w:rPr>
        <w:t xml:space="preserve">utcomes of communication emerge from multiple-events-in-context.  </w:t>
      </w:r>
    </w:p>
    <w:p w:rsidR="00D851FF" w:rsidRPr="00576745" w:rsidRDefault="00D851FF"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Does this mean that personal choices don’t matter?  </w:t>
      </w:r>
      <w:proofErr w:type="gramStart"/>
      <w:r w:rsidRPr="00576745">
        <w:rPr>
          <w:rFonts w:ascii="Times New Roman" w:hAnsi="Times New Roman" w:cs="Times New Roman"/>
          <w:sz w:val="24"/>
          <w:szCs w:val="24"/>
        </w:rPr>
        <w:t>Not at all.</w:t>
      </w:r>
      <w:proofErr w:type="gramEnd"/>
      <w:r w:rsidRPr="00576745">
        <w:rPr>
          <w:rFonts w:ascii="Times New Roman" w:hAnsi="Times New Roman" w:cs="Times New Roman"/>
          <w:sz w:val="24"/>
          <w:szCs w:val="24"/>
        </w:rPr>
        <w:t xml:space="preserve">  Each individual’s choices contribute </w:t>
      </w:r>
      <w:r w:rsidR="0071307F" w:rsidRPr="00576745">
        <w:rPr>
          <w:rFonts w:ascii="Times New Roman" w:hAnsi="Times New Roman" w:cs="Times New Roman"/>
          <w:sz w:val="24"/>
          <w:szCs w:val="24"/>
        </w:rPr>
        <w:t xml:space="preserve">importantly </w:t>
      </w:r>
      <w:r w:rsidRPr="00576745">
        <w:rPr>
          <w:rFonts w:ascii="Times New Roman" w:hAnsi="Times New Roman" w:cs="Times New Roman"/>
          <w:sz w:val="24"/>
          <w:szCs w:val="24"/>
        </w:rPr>
        <w:t xml:space="preserve">to the complex from which communication outcomes emerge.  But </w:t>
      </w:r>
      <w:r w:rsidR="00231A46" w:rsidRPr="00576745">
        <w:rPr>
          <w:rFonts w:ascii="Times New Roman" w:hAnsi="Times New Roman" w:cs="Times New Roman"/>
          <w:sz w:val="24"/>
          <w:szCs w:val="24"/>
        </w:rPr>
        <w:t xml:space="preserve">when one attends to the empirical realities of persons communicating, </w:t>
      </w:r>
      <w:r w:rsidRPr="00576745">
        <w:rPr>
          <w:rFonts w:ascii="Times New Roman" w:hAnsi="Times New Roman" w:cs="Times New Roman"/>
          <w:sz w:val="24"/>
          <w:szCs w:val="24"/>
        </w:rPr>
        <w:t xml:space="preserve">the critical piece of </w:t>
      </w:r>
      <w:r w:rsidR="007F55EF" w:rsidRPr="00576745">
        <w:rPr>
          <w:rFonts w:ascii="Times New Roman" w:hAnsi="Times New Roman" w:cs="Times New Roman"/>
          <w:sz w:val="24"/>
          <w:szCs w:val="24"/>
        </w:rPr>
        <w:t xml:space="preserve">practical </w:t>
      </w:r>
      <w:r w:rsidRPr="00576745">
        <w:rPr>
          <w:rFonts w:ascii="Times New Roman" w:hAnsi="Times New Roman" w:cs="Times New Roman"/>
          <w:sz w:val="24"/>
          <w:szCs w:val="24"/>
        </w:rPr>
        <w:t xml:space="preserve">communication advice, for all </w:t>
      </w:r>
      <w:r w:rsidR="0071307F" w:rsidRPr="00576745">
        <w:rPr>
          <w:rFonts w:ascii="Times New Roman" w:hAnsi="Times New Roman" w:cs="Times New Roman"/>
          <w:sz w:val="24"/>
          <w:szCs w:val="24"/>
        </w:rPr>
        <w:t>aspects</w:t>
      </w:r>
      <w:r w:rsidRPr="00576745">
        <w:rPr>
          <w:rFonts w:ascii="Times New Roman" w:hAnsi="Times New Roman" w:cs="Times New Roman"/>
          <w:sz w:val="24"/>
          <w:szCs w:val="24"/>
        </w:rPr>
        <w:t xml:space="preserve"> of communicative transactions (informational, emotional, ethical, etc.), is that one </w:t>
      </w:r>
      <w:r w:rsidR="009E363F" w:rsidRPr="00576745">
        <w:rPr>
          <w:rFonts w:ascii="Times New Roman" w:hAnsi="Times New Roman" w:cs="Times New Roman"/>
          <w:sz w:val="24"/>
          <w:szCs w:val="24"/>
        </w:rPr>
        <w:t>must</w:t>
      </w:r>
      <w:r w:rsidR="00DD1DA2" w:rsidRPr="00576745">
        <w:rPr>
          <w:rFonts w:ascii="Times New Roman" w:hAnsi="Times New Roman" w:cs="Times New Roman"/>
          <w:sz w:val="24"/>
          <w:szCs w:val="24"/>
        </w:rPr>
        <w:t xml:space="preserve"> endeavor </w:t>
      </w:r>
      <w:r w:rsidR="002C2AFA" w:rsidRPr="00576745">
        <w:rPr>
          <w:rFonts w:ascii="Times New Roman" w:hAnsi="Times New Roman" w:cs="Times New Roman"/>
          <w:sz w:val="24"/>
          <w:szCs w:val="24"/>
        </w:rPr>
        <w:t xml:space="preserve">consistently and continuously </w:t>
      </w:r>
      <w:r w:rsidR="00DD1DA2" w:rsidRPr="00576745">
        <w:rPr>
          <w:rFonts w:ascii="Times New Roman" w:hAnsi="Times New Roman" w:cs="Times New Roman"/>
          <w:sz w:val="24"/>
          <w:szCs w:val="24"/>
        </w:rPr>
        <w:t xml:space="preserve">to </w:t>
      </w:r>
      <w:r w:rsidR="009E363F" w:rsidRPr="00576745">
        <w:rPr>
          <w:rFonts w:ascii="Times New Roman" w:hAnsi="Times New Roman" w:cs="Times New Roman"/>
          <w:sz w:val="24"/>
          <w:szCs w:val="24"/>
        </w:rPr>
        <w:t>attend</w:t>
      </w:r>
      <w:r w:rsidRPr="00576745">
        <w:rPr>
          <w:rFonts w:ascii="Times New Roman" w:hAnsi="Times New Roman" w:cs="Times New Roman"/>
          <w:sz w:val="24"/>
          <w:szCs w:val="24"/>
        </w:rPr>
        <w:t xml:space="preserve"> and respond to what happens </w:t>
      </w:r>
      <w:r w:rsidRPr="00576745">
        <w:rPr>
          <w:rFonts w:ascii="Times New Roman" w:hAnsi="Times New Roman" w:cs="Times New Roman"/>
          <w:i/>
          <w:sz w:val="24"/>
          <w:szCs w:val="24"/>
        </w:rPr>
        <w:t>next</w:t>
      </w:r>
      <w:r w:rsidRPr="00576745">
        <w:rPr>
          <w:rFonts w:ascii="Times New Roman" w:hAnsi="Times New Roman" w:cs="Times New Roman"/>
          <w:sz w:val="24"/>
          <w:szCs w:val="24"/>
        </w:rPr>
        <w:t xml:space="preserve">.  </w:t>
      </w:r>
      <w:r w:rsidR="007F55EF" w:rsidRPr="00576745">
        <w:rPr>
          <w:rFonts w:ascii="Times New Roman" w:hAnsi="Times New Roman" w:cs="Times New Roman"/>
          <w:sz w:val="24"/>
          <w:szCs w:val="24"/>
        </w:rPr>
        <w:t>Especially because of the pervasive and local influence of globalization</w:t>
      </w:r>
      <w:r w:rsidR="00780EB2" w:rsidRPr="00576745">
        <w:rPr>
          <w:rFonts w:ascii="Times New Roman" w:hAnsi="Times New Roman" w:cs="Times New Roman"/>
          <w:sz w:val="24"/>
          <w:szCs w:val="24"/>
        </w:rPr>
        <w:t xml:space="preserve"> on emergent outcomes</w:t>
      </w:r>
      <w:r w:rsidR="007F55EF" w:rsidRPr="00576745">
        <w:rPr>
          <w:rFonts w:ascii="Times New Roman" w:hAnsi="Times New Roman" w:cs="Times New Roman"/>
          <w:sz w:val="24"/>
          <w:szCs w:val="24"/>
        </w:rPr>
        <w:t xml:space="preserve">, every person wishing to </w:t>
      </w:r>
      <w:r w:rsidR="002C2AFA" w:rsidRPr="00576745">
        <w:rPr>
          <w:rFonts w:ascii="Times New Roman" w:hAnsi="Times New Roman" w:cs="Times New Roman"/>
          <w:sz w:val="24"/>
          <w:szCs w:val="24"/>
        </w:rPr>
        <w:t>engage ethically in communicating</w:t>
      </w:r>
      <w:r w:rsidR="007F55EF" w:rsidRPr="00576745">
        <w:rPr>
          <w:rFonts w:ascii="Times New Roman" w:hAnsi="Times New Roman" w:cs="Times New Roman"/>
          <w:sz w:val="24"/>
          <w:szCs w:val="24"/>
        </w:rPr>
        <w:t xml:space="preserve"> needs not only to make careful choices but also to attend the outcomes of </w:t>
      </w:r>
      <w:r w:rsidR="009E363F" w:rsidRPr="00576745">
        <w:rPr>
          <w:rFonts w:ascii="Times New Roman" w:hAnsi="Times New Roman" w:cs="Times New Roman"/>
          <w:sz w:val="24"/>
          <w:szCs w:val="24"/>
        </w:rPr>
        <w:t>these</w:t>
      </w:r>
      <w:r w:rsidR="007F55EF" w:rsidRPr="00576745">
        <w:rPr>
          <w:rFonts w:ascii="Times New Roman" w:hAnsi="Times New Roman" w:cs="Times New Roman"/>
          <w:sz w:val="24"/>
          <w:szCs w:val="24"/>
        </w:rPr>
        <w:t xml:space="preserve"> choices </w:t>
      </w:r>
      <w:r w:rsidR="007F55EF" w:rsidRPr="00576745">
        <w:rPr>
          <w:rFonts w:ascii="Times New Roman" w:hAnsi="Times New Roman" w:cs="Times New Roman"/>
          <w:i/>
          <w:sz w:val="24"/>
          <w:szCs w:val="24"/>
        </w:rPr>
        <w:t>and</w:t>
      </w:r>
      <w:r w:rsidR="007F55EF" w:rsidRPr="00576745">
        <w:rPr>
          <w:rFonts w:ascii="Times New Roman" w:hAnsi="Times New Roman" w:cs="Times New Roman"/>
          <w:sz w:val="24"/>
          <w:szCs w:val="24"/>
        </w:rPr>
        <w:t xml:space="preserve"> to respond appropriately to the uptake from Other(s).  </w:t>
      </w:r>
      <w:r w:rsidR="00231A46" w:rsidRPr="00576745">
        <w:rPr>
          <w:rFonts w:ascii="Times New Roman" w:hAnsi="Times New Roman" w:cs="Times New Roman"/>
          <w:sz w:val="24"/>
          <w:szCs w:val="24"/>
        </w:rPr>
        <w:t xml:space="preserve">In other words, one must attend not only to his or her own considered and principled choices but also, and continuously, to the outcomes affected by those choices as they inform and promote subsequent choices.  </w:t>
      </w:r>
      <w:r w:rsidR="007F55EF" w:rsidRPr="00576745">
        <w:rPr>
          <w:rFonts w:ascii="Times New Roman" w:hAnsi="Times New Roman" w:cs="Times New Roman"/>
          <w:sz w:val="24"/>
          <w:szCs w:val="24"/>
        </w:rPr>
        <w:t xml:space="preserve">This is the advice that </w:t>
      </w:r>
      <w:r w:rsidR="009E363F" w:rsidRPr="00576745">
        <w:rPr>
          <w:rFonts w:ascii="Times New Roman" w:hAnsi="Times New Roman" w:cs="Times New Roman"/>
          <w:sz w:val="24"/>
          <w:szCs w:val="24"/>
        </w:rPr>
        <w:t>follows from the combination of</w:t>
      </w:r>
      <w:r w:rsidR="003A6905" w:rsidRPr="00576745">
        <w:rPr>
          <w:rFonts w:ascii="Times New Roman" w:hAnsi="Times New Roman" w:cs="Times New Roman"/>
          <w:sz w:val="24"/>
          <w:szCs w:val="24"/>
        </w:rPr>
        <w:t xml:space="preserve"> full </w:t>
      </w:r>
      <w:r w:rsidR="009E363F" w:rsidRPr="00576745">
        <w:rPr>
          <w:rFonts w:ascii="Times New Roman" w:hAnsi="Times New Roman" w:cs="Times New Roman"/>
          <w:sz w:val="24"/>
          <w:szCs w:val="24"/>
        </w:rPr>
        <w:t>awareness</w:t>
      </w:r>
      <w:r w:rsidR="003A6905" w:rsidRPr="00576745">
        <w:rPr>
          <w:rFonts w:ascii="Times New Roman" w:hAnsi="Times New Roman" w:cs="Times New Roman"/>
          <w:sz w:val="24"/>
          <w:szCs w:val="24"/>
        </w:rPr>
        <w:t xml:space="preserve"> of </w:t>
      </w:r>
      <w:r w:rsidR="007F55EF" w:rsidRPr="00576745">
        <w:rPr>
          <w:rFonts w:ascii="Times New Roman" w:hAnsi="Times New Roman" w:cs="Times New Roman"/>
          <w:sz w:val="24"/>
          <w:szCs w:val="24"/>
        </w:rPr>
        <w:t>Axiom #1,</w:t>
      </w:r>
      <w:r w:rsidR="009E363F" w:rsidRPr="00576745">
        <w:rPr>
          <w:rFonts w:ascii="Times New Roman" w:hAnsi="Times New Roman" w:cs="Times New Roman"/>
          <w:sz w:val="24"/>
          <w:szCs w:val="24"/>
        </w:rPr>
        <w:t xml:space="preserve"> a relational understanding of communication</w:t>
      </w:r>
      <w:r w:rsidR="007F55EF" w:rsidRPr="00576745">
        <w:rPr>
          <w:rFonts w:ascii="Times New Roman" w:hAnsi="Times New Roman" w:cs="Times New Roman"/>
          <w:sz w:val="24"/>
          <w:szCs w:val="24"/>
        </w:rPr>
        <w:t xml:space="preserve">, a commitment to ethical communicating, and </w:t>
      </w:r>
      <w:r w:rsidR="003A6905" w:rsidRPr="00576745">
        <w:rPr>
          <w:rFonts w:ascii="Times New Roman" w:hAnsi="Times New Roman" w:cs="Times New Roman"/>
          <w:sz w:val="24"/>
          <w:szCs w:val="24"/>
        </w:rPr>
        <w:t>acceptance of the reality of globalization.</w:t>
      </w:r>
      <w:r w:rsidR="002C2AFA" w:rsidRPr="00576745">
        <w:rPr>
          <w:rFonts w:ascii="Times New Roman" w:hAnsi="Times New Roman" w:cs="Times New Roman"/>
          <w:sz w:val="24"/>
          <w:szCs w:val="24"/>
        </w:rPr>
        <w:t xml:space="preserve">  </w:t>
      </w:r>
    </w:p>
    <w:p w:rsidR="002C2AFA" w:rsidRPr="00576745" w:rsidRDefault="002C2AFA"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Karen </w:t>
      </w:r>
      <w:proofErr w:type="spellStart"/>
      <w:r w:rsidRPr="00576745">
        <w:rPr>
          <w:rFonts w:ascii="Times New Roman" w:hAnsi="Times New Roman" w:cs="Times New Roman"/>
          <w:sz w:val="24"/>
          <w:szCs w:val="24"/>
        </w:rPr>
        <w:t>Zediker</w:t>
      </w:r>
      <w:proofErr w:type="spellEnd"/>
      <w:r w:rsidRPr="00576745">
        <w:rPr>
          <w:rFonts w:ascii="Times New Roman" w:hAnsi="Times New Roman" w:cs="Times New Roman"/>
          <w:sz w:val="24"/>
          <w:szCs w:val="24"/>
        </w:rPr>
        <w:t xml:space="preserve">, </w:t>
      </w:r>
      <w:proofErr w:type="spellStart"/>
      <w:r w:rsidRPr="00576745">
        <w:rPr>
          <w:rFonts w:ascii="Times New Roman" w:hAnsi="Times New Roman" w:cs="Times New Roman"/>
          <w:sz w:val="24"/>
          <w:szCs w:val="24"/>
        </w:rPr>
        <w:t>Saskia</w:t>
      </w:r>
      <w:proofErr w:type="spellEnd"/>
      <w:r w:rsidRPr="00576745">
        <w:rPr>
          <w:rFonts w:ascii="Times New Roman" w:hAnsi="Times New Roman" w:cs="Times New Roman"/>
          <w:sz w:val="24"/>
          <w:szCs w:val="24"/>
        </w:rPr>
        <w:t xml:space="preserve"> </w:t>
      </w:r>
      <w:proofErr w:type="spellStart"/>
      <w:r w:rsidRPr="00576745">
        <w:rPr>
          <w:rFonts w:ascii="Times New Roman" w:hAnsi="Times New Roman" w:cs="Times New Roman"/>
          <w:sz w:val="24"/>
          <w:szCs w:val="24"/>
        </w:rPr>
        <w:t>Witteborn</w:t>
      </w:r>
      <w:proofErr w:type="spellEnd"/>
      <w:r w:rsidR="009E4C52" w:rsidRPr="00576745">
        <w:rPr>
          <w:rFonts w:ascii="Times New Roman" w:hAnsi="Times New Roman" w:cs="Times New Roman"/>
          <w:sz w:val="24"/>
          <w:szCs w:val="24"/>
        </w:rPr>
        <w:t xml:space="preserve"> </w:t>
      </w:r>
      <w:r w:rsidR="00D1072D" w:rsidRPr="00576745">
        <w:rPr>
          <w:rFonts w:ascii="Times New Roman" w:hAnsi="Times New Roman" w:cs="Times New Roman"/>
          <w:sz w:val="24"/>
          <w:szCs w:val="24"/>
        </w:rPr>
        <w:t>and I</w:t>
      </w:r>
      <w:r w:rsidR="00322FBE" w:rsidRPr="00576745">
        <w:rPr>
          <w:rFonts w:ascii="Times New Roman" w:hAnsi="Times New Roman" w:cs="Times New Roman"/>
          <w:sz w:val="24"/>
          <w:szCs w:val="24"/>
        </w:rPr>
        <w:t xml:space="preserve"> (Stewart et al., 2005) </w:t>
      </w:r>
      <w:r w:rsidR="00D1072D" w:rsidRPr="00576745">
        <w:rPr>
          <w:rFonts w:ascii="Times New Roman" w:hAnsi="Times New Roman" w:cs="Times New Roman"/>
          <w:sz w:val="24"/>
          <w:szCs w:val="24"/>
        </w:rPr>
        <w:t>call</w:t>
      </w:r>
      <w:r w:rsidRPr="00576745">
        <w:rPr>
          <w:rFonts w:ascii="Times New Roman" w:hAnsi="Times New Roman" w:cs="Times New Roman"/>
          <w:sz w:val="24"/>
          <w:szCs w:val="24"/>
        </w:rPr>
        <w:t xml:space="preserve"> this practice “</w:t>
      </w:r>
      <w:proofErr w:type="spellStart"/>
      <w:r w:rsidRPr="00576745">
        <w:rPr>
          <w:rFonts w:ascii="Times New Roman" w:hAnsi="Times New Roman" w:cs="Times New Roman"/>
          <w:sz w:val="24"/>
          <w:szCs w:val="24"/>
        </w:rPr>
        <w:t>nexting</w:t>
      </w:r>
      <w:proofErr w:type="spellEnd"/>
      <w:r w:rsidRPr="00576745">
        <w:rPr>
          <w:rFonts w:ascii="Times New Roman" w:hAnsi="Times New Roman" w:cs="Times New Roman"/>
          <w:sz w:val="24"/>
          <w:szCs w:val="24"/>
        </w:rPr>
        <w:t xml:space="preserve">,” and </w:t>
      </w:r>
      <w:r w:rsidR="00D1072D" w:rsidRPr="00576745">
        <w:rPr>
          <w:rFonts w:ascii="Times New Roman" w:hAnsi="Times New Roman" w:cs="Times New Roman"/>
          <w:sz w:val="24"/>
          <w:szCs w:val="24"/>
        </w:rPr>
        <w:t>argue</w:t>
      </w:r>
      <w:r w:rsidR="009E4C52" w:rsidRPr="00576745">
        <w:rPr>
          <w:rFonts w:ascii="Times New Roman" w:hAnsi="Times New Roman" w:cs="Times New Roman"/>
          <w:sz w:val="24"/>
          <w:szCs w:val="24"/>
        </w:rPr>
        <w:t xml:space="preserve"> that it is</w:t>
      </w:r>
      <w:r w:rsidRPr="00576745">
        <w:rPr>
          <w:rFonts w:ascii="Times New Roman" w:hAnsi="Times New Roman" w:cs="Times New Roman"/>
          <w:sz w:val="24"/>
          <w:szCs w:val="24"/>
        </w:rPr>
        <w:t xml:space="preserve"> “the most important single communication skill” (p. 46).  We also describe how choices reveal ethical standards and commitments (pp. 37-38) while cautioning readers that “no one individual has complete control” over co</w:t>
      </w:r>
      <w:r w:rsidR="009E4C52" w:rsidRPr="00576745">
        <w:rPr>
          <w:rFonts w:ascii="Times New Roman" w:hAnsi="Times New Roman" w:cs="Times New Roman"/>
          <w:sz w:val="24"/>
          <w:szCs w:val="24"/>
        </w:rPr>
        <w:t>mmunication outcomes and that “a</w:t>
      </w:r>
      <w:r w:rsidRPr="00576745">
        <w:rPr>
          <w:rFonts w:ascii="Times New Roman" w:hAnsi="Times New Roman" w:cs="Times New Roman"/>
          <w:sz w:val="24"/>
          <w:szCs w:val="24"/>
        </w:rPr>
        <w:t xml:space="preserve">ll of our choices are made within the context of our personal experience and are evaluated in accordance with cultural norms and expectations” (p. 38).  </w:t>
      </w:r>
      <w:r w:rsidR="009E363F" w:rsidRPr="00576745">
        <w:rPr>
          <w:rFonts w:ascii="Times New Roman" w:hAnsi="Times New Roman" w:cs="Times New Roman"/>
          <w:sz w:val="24"/>
          <w:szCs w:val="24"/>
        </w:rPr>
        <w:t>Our</w:t>
      </w:r>
      <w:r w:rsidRPr="00576745">
        <w:rPr>
          <w:rFonts w:ascii="Times New Roman" w:hAnsi="Times New Roman" w:cs="Times New Roman"/>
          <w:sz w:val="24"/>
          <w:szCs w:val="24"/>
        </w:rPr>
        <w:t xml:space="preserve"> discussion of </w:t>
      </w:r>
      <w:proofErr w:type="spellStart"/>
      <w:r w:rsidRPr="00576745">
        <w:rPr>
          <w:rFonts w:ascii="Times New Roman" w:hAnsi="Times New Roman" w:cs="Times New Roman"/>
          <w:sz w:val="24"/>
          <w:szCs w:val="24"/>
        </w:rPr>
        <w:t>nexting</w:t>
      </w:r>
      <w:proofErr w:type="spellEnd"/>
      <w:r w:rsidR="00506B45" w:rsidRPr="00576745">
        <w:rPr>
          <w:rFonts w:ascii="Times New Roman" w:hAnsi="Times New Roman" w:cs="Times New Roman"/>
          <w:sz w:val="24"/>
          <w:szCs w:val="24"/>
        </w:rPr>
        <w:t>, however,</w:t>
      </w:r>
      <w:r w:rsidRPr="00576745">
        <w:rPr>
          <w:rFonts w:ascii="Times New Roman" w:hAnsi="Times New Roman" w:cs="Times New Roman"/>
          <w:sz w:val="24"/>
          <w:szCs w:val="24"/>
        </w:rPr>
        <w:t xml:space="preserve"> does not </w:t>
      </w:r>
      <w:r w:rsidRPr="00576745">
        <w:rPr>
          <w:rFonts w:ascii="Times New Roman" w:hAnsi="Times New Roman" w:cs="Times New Roman"/>
          <w:sz w:val="24"/>
          <w:szCs w:val="24"/>
        </w:rPr>
        <w:lastRenderedPageBreak/>
        <w:t xml:space="preserve">thoroughly explain the connections between that vital skill and </w:t>
      </w:r>
      <w:r w:rsidR="00D1072D" w:rsidRPr="00576745">
        <w:rPr>
          <w:rFonts w:ascii="Times New Roman" w:hAnsi="Times New Roman" w:cs="Times New Roman"/>
          <w:sz w:val="24"/>
          <w:szCs w:val="24"/>
        </w:rPr>
        <w:t>the ethics of communicating</w:t>
      </w:r>
      <w:r w:rsidR="00506B45" w:rsidRPr="00576745">
        <w:rPr>
          <w:rFonts w:ascii="Times New Roman" w:hAnsi="Times New Roman" w:cs="Times New Roman"/>
          <w:sz w:val="24"/>
          <w:szCs w:val="24"/>
        </w:rPr>
        <w:t xml:space="preserve">.  </w:t>
      </w:r>
      <w:r w:rsidR="00DD1DA2" w:rsidRPr="00576745">
        <w:rPr>
          <w:rFonts w:ascii="Times New Roman" w:hAnsi="Times New Roman" w:cs="Times New Roman"/>
          <w:sz w:val="24"/>
          <w:szCs w:val="24"/>
        </w:rPr>
        <w:t xml:space="preserve">I hope </w:t>
      </w:r>
      <w:r w:rsidR="009E363F" w:rsidRPr="00576745">
        <w:rPr>
          <w:rFonts w:ascii="Times New Roman" w:hAnsi="Times New Roman" w:cs="Times New Roman"/>
          <w:sz w:val="24"/>
          <w:szCs w:val="24"/>
        </w:rPr>
        <w:t>the present discussion</w:t>
      </w:r>
      <w:r w:rsidR="00DD1DA2" w:rsidRPr="00576745">
        <w:rPr>
          <w:rFonts w:ascii="Times New Roman" w:hAnsi="Times New Roman" w:cs="Times New Roman"/>
          <w:sz w:val="24"/>
          <w:szCs w:val="24"/>
        </w:rPr>
        <w:t xml:space="preserve"> helps remedy </w:t>
      </w:r>
      <w:r w:rsidR="00780EB2" w:rsidRPr="00576745">
        <w:rPr>
          <w:rFonts w:ascii="Times New Roman" w:hAnsi="Times New Roman" w:cs="Times New Roman"/>
          <w:sz w:val="24"/>
          <w:szCs w:val="24"/>
        </w:rPr>
        <w:t>this</w:t>
      </w:r>
      <w:r w:rsidR="00DD1DA2" w:rsidRPr="00576745">
        <w:rPr>
          <w:rFonts w:ascii="Times New Roman" w:hAnsi="Times New Roman" w:cs="Times New Roman"/>
          <w:sz w:val="24"/>
          <w:szCs w:val="24"/>
        </w:rPr>
        <w:t xml:space="preserve"> shortcoming.</w:t>
      </w:r>
    </w:p>
    <w:p w:rsidR="00506B45" w:rsidRDefault="00506B45"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The</w:t>
      </w:r>
      <w:r w:rsidR="009E363F" w:rsidRPr="00576745">
        <w:rPr>
          <w:rFonts w:ascii="Times New Roman" w:hAnsi="Times New Roman" w:cs="Times New Roman"/>
          <w:sz w:val="24"/>
          <w:szCs w:val="24"/>
        </w:rPr>
        <w:t xml:space="preserve"> topics and</w:t>
      </w:r>
      <w:r w:rsidRPr="00576745">
        <w:rPr>
          <w:rFonts w:ascii="Times New Roman" w:hAnsi="Times New Roman" w:cs="Times New Roman"/>
          <w:sz w:val="24"/>
          <w:szCs w:val="24"/>
        </w:rPr>
        <w:t xml:space="preserve"> insights that I am attempting to integrat</w:t>
      </w:r>
      <w:r w:rsidR="00DD1DA2" w:rsidRPr="00576745">
        <w:rPr>
          <w:rFonts w:ascii="Times New Roman" w:hAnsi="Times New Roman" w:cs="Times New Roman"/>
          <w:sz w:val="24"/>
          <w:szCs w:val="24"/>
        </w:rPr>
        <w:t>e here</w:t>
      </w:r>
      <w:r w:rsidRPr="00576745">
        <w:rPr>
          <w:rFonts w:ascii="Times New Roman" w:hAnsi="Times New Roman" w:cs="Times New Roman"/>
          <w:sz w:val="24"/>
          <w:szCs w:val="24"/>
        </w:rPr>
        <w:t>—applied communication ethics,</w:t>
      </w:r>
      <w:r w:rsidR="004A078A" w:rsidRPr="00576745">
        <w:rPr>
          <w:rFonts w:ascii="Times New Roman" w:hAnsi="Times New Roman" w:cs="Times New Roman"/>
          <w:sz w:val="24"/>
          <w:szCs w:val="24"/>
        </w:rPr>
        <w:t xml:space="preserve"> a relational understanding of communication,</w:t>
      </w:r>
      <w:r w:rsidRPr="00576745">
        <w:rPr>
          <w:rFonts w:ascii="Times New Roman" w:hAnsi="Times New Roman" w:cs="Times New Roman"/>
          <w:sz w:val="24"/>
          <w:szCs w:val="24"/>
        </w:rPr>
        <w:t xml:space="preserve"> Axiom #1, and globalization—lead me to suggest that teacher-scholars of ethical praxis might want to respond to the invitation to reconsider Enlightenment accounts of choice by exploring the effectiveness of the metaphor of a “</w:t>
      </w:r>
      <w:proofErr w:type="spellStart"/>
      <w:r w:rsidRPr="00576745">
        <w:rPr>
          <w:rFonts w:ascii="Times New Roman" w:hAnsi="Times New Roman" w:cs="Times New Roman"/>
          <w:sz w:val="24"/>
          <w:szCs w:val="24"/>
        </w:rPr>
        <w:t>nexting</w:t>
      </w:r>
      <w:proofErr w:type="spellEnd"/>
      <w:r w:rsidRPr="00576745">
        <w:rPr>
          <w:rFonts w:ascii="Times New Roman" w:hAnsi="Times New Roman" w:cs="Times New Roman"/>
          <w:sz w:val="24"/>
          <w:szCs w:val="24"/>
        </w:rPr>
        <w:t xml:space="preserve"> helix.”  </w:t>
      </w:r>
      <w:r w:rsidR="003F3B1C" w:rsidRPr="00576745">
        <w:rPr>
          <w:rFonts w:ascii="Times New Roman" w:hAnsi="Times New Roman" w:cs="Times New Roman"/>
          <w:sz w:val="24"/>
          <w:szCs w:val="24"/>
        </w:rPr>
        <w:t>A</w:t>
      </w:r>
      <w:r w:rsidR="009E4C52" w:rsidRPr="00576745">
        <w:rPr>
          <w:rFonts w:ascii="Times New Roman" w:hAnsi="Times New Roman" w:cs="Times New Roman"/>
          <w:sz w:val="24"/>
          <w:szCs w:val="24"/>
        </w:rPr>
        <w:t>s is well-known, a</w:t>
      </w:r>
      <w:r w:rsidR="003F3B1C" w:rsidRPr="00576745">
        <w:rPr>
          <w:rFonts w:ascii="Times New Roman" w:hAnsi="Times New Roman" w:cs="Times New Roman"/>
          <w:sz w:val="24"/>
          <w:szCs w:val="24"/>
        </w:rPr>
        <w:t xml:space="preserve"> helix is </w:t>
      </w:r>
      <w:r w:rsidR="00553664" w:rsidRPr="00576745">
        <w:rPr>
          <w:rFonts w:ascii="Times New Roman" w:hAnsi="Times New Roman" w:cs="Times New Roman"/>
          <w:sz w:val="24"/>
          <w:szCs w:val="24"/>
        </w:rPr>
        <w:t>a three-dimensional curve that lies on a cylinder or cone, so that its angle to a plane perpendicular to the axis is constant (</w:t>
      </w:r>
      <w:r w:rsidR="00553664" w:rsidRPr="00576745">
        <w:rPr>
          <w:rFonts w:ascii="Times New Roman" w:hAnsi="Times New Roman" w:cs="Times New Roman"/>
          <w:i/>
          <w:sz w:val="24"/>
          <w:szCs w:val="24"/>
        </w:rPr>
        <w:t>American Heritage Dictionary,</w:t>
      </w:r>
      <w:r w:rsidR="00553664" w:rsidRPr="00576745">
        <w:rPr>
          <w:rFonts w:ascii="Times New Roman" w:hAnsi="Times New Roman" w:cs="Times New Roman"/>
          <w:sz w:val="24"/>
          <w:szCs w:val="24"/>
        </w:rPr>
        <w:t xml:space="preserve"> 1992, p. 839)—</w:t>
      </w:r>
      <w:r w:rsidR="003963E3" w:rsidRPr="00576745">
        <w:rPr>
          <w:rFonts w:ascii="Times New Roman" w:hAnsi="Times New Roman" w:cs="Times New Roman"/>
          <w:sz w:val="24"/>
          <w:szCs w:val="24"/>
        </w:rPr>
        <w:t xml:space="preserve">the </w:t>
      </w:r>
      <w:r w:rsidR="00D1072D" w:rsidRPr="00576745">
        <w:rPr>
          <w:rFonts w:ascii="Times New Roman" w:hAnsi="Times New Roman" w:cs="Times New Roman"/>
          <w:sz w:val="24"/>
          <w:szCs w:val="24"/>
        </w:rPr>
        <w:t>threads</w:t>
      </w:r>
      <w:r w:rsidR="003963E3" w:rsidRPr="00576745">
        <w:rPr>
          <w:rFonts w:ascii="Times New Roman" w:hAnsi="Times New Roman" w:cs="Times New Roman"/>
          <w:sz w:val="24"/>
          <w:szCs w:val="24"/>
        </w:rPr>
        <w:t xml:space="preserve"> of a wood screw</w:t>
      </w:r>
      <w:r w:rsidR="00DD1DA2" w:rsidRPr="00576745">
        <w:rPr>
          <w:rFonts w:ascii="Times New Roman" w:hAnsi="Times New Roman" w:cs="Times New Roman"/>
          <w:sz w:val="24"/>
          <w:szCs w:val="24"/>
        </w:rPr>
        <w:t>.  Visually, the figure of a helix</w:t>
      </w:r>
      <w:r w:rsidR="003F3B1C" w:rsidRPr="00576745">
        <w:rPr>
          <w:rFonts w:ascii="Times New Roman" w:hAnsi="Times New Roman" w:cs="Times New Roman"/>
          <w:sz w:val="24"/>
          <w:szCs w:val="24"/>
        </w:rPr>
        <w:t xml:space="preserve"> </w:t>
      </w:r>
      <w:r w:rsidR="00D1072D" w:rsidRPr="00576745">
        <w:rPr>
          <w:rFonts w:ascii="Times New Roman" w:hAnsi="Times New Roman" w:cs="Times New Roman"/>
          <w:sz w:val="24"/>
          <w:szCs w:val="24"/>
        </w:rPr>
        <w:t>depicts</w:t>
      </w:r>
      <w:r w:rsidR="003F3B1C" w:rsidRPr="00576745">
        <w:rPr>
          <w:rFonts w:ascii="Times New Roman" w:hAnsi="Times New Roman" w:cs="Times New Roman"/>
          <w:sz w:val="24"/>
          <w:szCs w:val="24"/>
        </w:rPr>
        <w:t xml:space="preserve"> ongoing circular movement that never returns to </w:t>
      </w:r>
      <w:proofErr w:type="gramStart"/>
      <w:r w:rsidR="003F3B1C" w:rsidRPr="00576745">
        <w:rPr>
          <w:rFonts w:ascii="Times New Roman" w:hAnsi="Times New Roman" w:cs="Times New Roman"/>
          <w:sz w:val="24"/>
          <w:szCs w:val="24"/>
        </w:rPr>
        <w:t>itself—</w:t>
      </w:r>
      <w:proofErr w:type="gramEnd"/>
      <w:r w:rsidR="003F3B1C" w:rsidRPr="00576745">
        <w:rPr>
          <w:rFonts w:ascii="Times New Roman" w:hAnsi="Times New Roman" w:cs="Times New Roman"/>
          <w:sz w:val="24"/>
          <w:szCs w:val="24"/>
        </w:rPr>
        <w:t xml:space="preserve">as does the line of a circle—but that continually changes incrementally.  Communicating individuals might </w:t>
      </w:r>
      <w:r w:rsidR="00DD1DA2" w:rsidRPr="00576745">
        <w:rPr>
          <w:rFonts w:ascii="Times New Roman" w:hAnsi="Times New Roman" w:cs="Times New Roman"/>
          <w:sz w:val="24"/>
          <w:szCs w:val="24"/>
        </w:rPr>
        <w:t xml:space="preserve">usefully </w:t>
      </w:r>
      <w:r w:rsidR="003F3B1C" w:rsidRPr="00576745">
        <w:rPr>
          <w:rFonts w:ascii="Times New Roman" w:hAnsi="Times New Roman" w:cs="Times New Roman"/>
          <w:sz w:val="24"/>
          <w:szCs w:val="24"/>
        </w:rPr>
        <w:t>visualize themselves as moving together along this helical line, integrating individ</w:t>
      </w:r>
      <w:r w:rsidR="00D1072D" w:rsidRPr="00576745">
        <w:rPr>
          <w:rFonts w:ascii="Times New Roman" w:hAnsi="Times New Roman" w:cs="Times New Roman"/>
          <w:sz w:val="24"/>
          <w:szCs w:val="24"/>
        </w:rPr>
        <w:t>ual and shared expectations and actions</w:t>
      </w:r>
      <w:r w:rsidR="003F3B1C" w:rsidRPr="00576745">
        <w:rPr>
          <w:rFonts w:ascii="Times New Roman" w:hAnsi="Times New Roman" w:cs="Times New Roman"/>
          <w:sz w:val="24"/>
          <w:szCs w:val="24"/>
        </w:rPr>
        <w:t xml:space="preserve"> with new interpretations that </w:t>
      </w:r>
      <w:r w:rsidR="009E4C52" w:rsidRPr="00576745">
        <w:rPr>
          <w:rFonts w:ascii="Times New Roman" w:hAnsi="Times New Roman" w:cs="Times New Roman"/>
          <w:sz w:val="24"/>
          <w:szCs w:val="24"/>
        </w:rPr>
        <w:t>result in</w:t>
      </w:r>
      <w:r w:rsidR="003F3B1C" w:rsidRPr="00576745">
        <w:rPr>
          <w:rFonts w:ascii="Times New Roman" w:hAnsi="Times New Roman" w:cs="Times New Roman"/>
          <w:sz w:val="24"/>
          <w:szCs w:val="24"/>
        </w:rPr>
        <w:t xml:space="preserve"> outcomes </w:t>
      </w:r>
      <w:r w:rsidR="009E4C52" w:rsidRPr="00576745">
        <w:rPr>
          <w:rFonts w:ascii="Times New Roman" w:hAnsi="Times New Roman" w:cs="Times New Roman"/>
          <w:sz w:val="24"/>
          <w:szCs w:val="24"/>
        </w:rPr>
        <w:t xml:space="preserve">being </w:t>
      </w:r>
      <w:r w:rsidR="003F3B1C" w:rsidRPr="00576745">
        <w:rPr>
          <w:rFonts w:ascii="Times New Roman" w:hAnsi="Times New Roman" w:cs="Times New Roman"/>
          <w:sz w:val="24"/>
          <w:szCs w:val="24"/>
        </w:rPr>
        <w:t>more than jus</w:t>
      </w:r>
      <w:r w:rsidR="004A078A" w:rsidRPr="00576745">
        <w:rPr>
          <w:rFonts w:ascii="Times New Roman" w:hAnsi="Times New Roman" w:cs="Times New Roman"/>
          <w:sz w:val="24"/>
          <w:szCs w:val="24"/>
        </w:rPr>
        <w:t>t “the same thing over and over;</w:t>
      </w:r>
      <w:r w:rsidR="003F3B1C" w:rsidRPr="00576745">
        <w:rPr>
          <w:rFonts w:ascii="Times New Roman" w:hAnsi="Times New Roman" w:cs="Times New Roman"/>
          <w:sz w:val="24"/>
          <w:szCs w:val="24"/>
        </w:rPr>
        <w:t xml:space="preserve">” </w:t>
      </w:r>
      <w:r w:rsidR="004A078A" w:rsidRPr="00576745">
        <w:rPr>
          <w:rFonts w:ascii="Times New Roman" w:hAnsi="Times New Roman" w:cs="Times New Roman"/>
          <w:sz w:val="24"/>
          <w:szCs w:val="24"/>
        </w:rPr>
        <w:t>in other words, understanding that</w:t>
      </w:r>
      <w:r w:rsidR="00D1072D" w:rsidRPr="00576745">
        <w:rPr>
          <w:rFonts w:ascii="Times New Roman" w:hAnsi="Times New Roman" w:cs="Times New Roman"/>
          <w:sz w:val="24"/>
          <w:szCs w:val="24"/>
        </w:rPr>
        <w:t xml:space="preserve"> </w:t>
      </w:r>
      <w:r w:rsidR="00A75CF9" w:rsidRPr="00576745">
        <w:rPr>
          <w:rFonts w:ascii="Times New Roman" w:hAnsi="Times New Roman" w:cs="Times New Roman"/>
          <w:sz w:val="24"/>
          <w:szCs w:val="24"/>
        </w:rPr>
        <w:t xml:space="preserve">outcomes are </w:t>
      </w:r>
      <w:r w:rsidR="004A078A" w:rsidRPr="00576745">
        <w:rPr>
          <w:rFonts w:ascii="Times New Roman" w:hAnsi="Times New Roman" w:cs="Times New Roman"/>
          <w:i/>
          <w:sz w:val="24"/>
          <w:szCs w:val="24"/>
        </w:rPr>
        <w:t xml:space="preserve">continuously </w:t>
      </w:r>
      <w:r w:rsidR="00D1072D" w:rsidRPr="00576745">
        <w:rPr>
          <w:rFonts w:ascii="Times New Roman" w:hAnsi="Times New Roman" w:cs="Times New Roman"/>
          <w:i/>
          <w:sz w:val="24"/>
          <w:szCs w:val="24"/>
        </w:rPr>
        <w:t>emergent.</w:t>
      </w:r>
      <w:r w:rsidR="00D1072D" w:rsidRPr="00576745">
        <w:rPr>
          <w:rFonts w:ascii="Times New Roman" w:hAnsi="Times New Roman" w:cs="Times New Roman"/>
          <w:sz w:val="24"/>
          <w:szCs w:val="24"/>
        </w:rPr>
        <w:t xml:space="preserve"> </w:t>
      </w:r>
      <w:r w:rsidR="003F3B1C" w:rsidRPr="00576745">
        <w:rPr>
          <w:rFonts w:ascii="Times New Roman" w:hAnsi="Times New Roman" w:cs="Times New Roman"/>
          <w:sz w:val="24"/>
          <w:szCs w:val="24"/>
        </w:rPr>
        <w:t xml:space="preserve"> If ellipses or infinity symbols are added at the beginning and end of this </w:t>
      </w:r>
      <w:r w:rsidR="003963E3" w:rsidRPr="00576745">
        <w:rPr>
          <w:rFonts w:ascii="Times New Roman" w:hAnsi="Times New Roman" w:cs="Times New Roman"/>
          <w:sz w:val="24"/>
          <w:szCs w:val="24"/>
        </w:rPr>
        <w:t>helix</w:t>
      </w:r>
      <w:r w:rsidR="003F3B1C" w:rsidRPr="00576745">
        <w:rPr>
          <w:rFonts w:ascii="Times New Roman" w:hAnsi="Times New Roman" w:cs="Times New Roman"/>
          <w:sz w:val="24"/>
          <w:szCs w:val="24"/>
        </w:rPr>
        <w:t>, the</w:t>
      </w:r>
      <w:r w:rsidR="00DD1DA2" w:rsidRPr="00576745">
        <w:rPr>
          <w:rFonts w:ascii="Times New Roman" w:hAnsi="Times New Roman" w:cs="Times New Roman"/>
          <w:sz w:val="24"/>
          <w:szCs w:val="24"/>
        </w:rPr>
        <w:t>n the</w:t>
      </w:r>
      <w:r w:rsidR="003F3B1C" w:rsidRPr="00576745">
        <w:rPr>
          <w:rFonts w:ascii="Times New Roman" w:hAnsi="Times New Roman" w:cs="Times New Roman"/>
          <w:sz w:val="24"/>
          <w:szCs w:val="24"/>
        </w:rPr>
        <w:t xml:space="preserve"> figure can </w:t>
      </w:r>
      <w:r w:rsidR="00841443" w:rsidRPr="00576745">
        <w:rPr>
          <w:rFonts w:ascii="Times New Roman" w:hAnsi="Times New Roman" w:cs="Times New Roman"/>
          <w:sz w:val="24"/>
          <w:szCs w:val="24"/>
        </w:rPr>
        <w:t xml:space="preserve">also </w:t>
      </w:r>
      <w:r w:rsidR="003F3B1C" w:rsidRPr="00576745">
        <w:rPr>
          <w:rFonts w:ascii="Times New Roman" w:hAnsi="Times New Roman" w:cs="Times New Roman"/>
          <w:sz w:val="24"/>
          <w:szCs w:val="24"/>
        </w:rPr>
        <w:t xml:space="preserve">represent the fact that communication was ongoing when </w:t>
      </w:r>
      <w:r w:rsidR="00841443" w:rsidRPr="00576745">
        <w:rPr>
          <w:rFonts w:ascii="Times New Roman" w:hAnsi="Times New Roman" w:cs="Times New Roman"/>
          <w:sz w:val="24"/>
          <w:szCs w:val="24"/>
        </w:rPr>
        <w:t>each of us was</w:t>
      </w:r>
      <w:r w:rsidR="003F3B1C" w:rsidRPr="00576745">
        <w:rPr>
          <w:rFonts w:ascii="Times New Roman" w:hAnsi="Times New Roman" w:cs="Times New Roman"/>
          <w:sz w:val="24"/>
          <w:szCs w:val="24"/>
        </w:rPr>
        <w:t xml:space="preserve"> born and will certainly continu</w:t>
      </w:r>
      <w:r w:rsidR="00841443" w:rsidRPr="00576745">
        <w:rPr>
          <w:rFonts w:ascii="Times New Roman" w:hAnsi="Times New Roman" w:cs="Times New Roman"/>
          <w:sz w:val="24"/>
          <w:szCs w:val="24"/>
        </w:rPr>
        <w:t>e after our death.  This</w:t>
      </w:r>
      <w:r w:rsidR="003F3B1C" w:rsidRPr="00576745">
        <w:rPr>
          <w:rFonts w:ascii="Times New Roman" w:hAnsi="Times New Roman" w:cs="Times New Roman"/>
          <w:sz w:val="24"/>
          <w:szCs w:val="24"/>
        </w:rPr>
        <w:t xml:space="preserve"> means, as </w:t>
      </w:r>
      <w:proofErr w:type="spellStart"/>
      <w:r w:rsidR="003F3B1C" w:rsidRPr="00576745">
        <w:rPr>
          <w:rFonts w:ascii="Times New Roman" w:hAnsi="Times New Roman" w:cs="Times New Roman"/>
          <w:sz w:val="24"/>
          <w:szCs w:val="24"/>
        </w:rPr>
        <w:t>Bakhtin</w:t>
      </w:r>
      <w:proofErr w:type="spellEnd"/>
      <w:r w:rsidR="00A75CF9" w:rsidRPr="00576745">
        <w:rPr>
          <w:rFonts w:ascii="Times New Roman" w:hAnsi="Times New Roman" w:cs="Times New Roman"/>
          <w:sz w:val="24"/>
          <w:szCs w:val="24"/>
        </w:rPr>
        <w:t xml:space="preserve"> (</w:t>
      </w:r>
      <w:r w:rsidR="00D1072D" w:rsidRPr="00576745">
        <w:rPr>
          <w:rFonts w:ascii="Times New Roman" w:hAnsi="Times New Roman" w:cs="Times New Roman"/>
          <w:sz w:val="24"/>
          <w:szCs w:val="24"/>
        </w:rPr>
        <w:t>1986)</w:t>
      </w:r>
      <w:r w:rsidR="003F3B1C" w:rsidRPr="00576745">
        <w:rPr>
          <w:rFonts w:ascii="Times New Roman" w:hAnsi="Times New Roman" w:cs="Times New Roman"/>
          <w:sz w:val="24"/>
          <w:szCs w:val="24"/>
        </w:rPr>
        <w:t xml:space="preserve"> emphasized, that every </w:t>
      </w:r>
      <w:r w:rsidR="00DD1DA2" w:rsidRPr="00576745">
        <w:rPr>
          <w:rFonts w:ascii="Times New Roman" w:hAnsi="Times New Roman" w:cs="Times New Roman"/>
          <w:sz w:val="24"/>
          <w:szCs w:val="24"/>
        </w:rPr>
        <w:t xml:space="preserve">communicative </w:t>
      </w:r>
      <w:r w:rsidR="003F3B1C" w:rsidRPr="00576745">
        <w:rPr>
          <w:rFonts w:ascii="Times New Roman" w:hAnsi="Times New Roman" w:cs="Times New Roman"/>
          <w:sz w:val="24"/>
          <w:szCs w:val="24"/>
        </w:rPr>
        <w:t xml:space="preserve">contribution </w:t>
      </w:r>
      <w:r w:rsidR="009618AD" w:rsidRPr="00576745">
        <w:rPr>
          <w:rFonts w:ascii="Times New Roman" w:hAnsi="Times New Roman" w:cs="Times New Roman"/>
          <w:sz w:val="24"/>
          <w:szCs w:val="24"/>
        </w:rPr>
        <w:t xml:space="preserve">that </w:t>
      </w:r>
      <w:r w:rsidR="003F3B1C" w:rsidRPr="00576745">
        <w:rPr>
          <w:rFonts w:ascii="Times New Roman" w:hAnsi="Times New Roman" w:cs="Times New Roman"/>
          <w:sz w:val="24"/>
          <w:szCs w:val="24"/>
        </w:rPr>
        <w:t xml:space="preserve">any </w:t>
      </w:r>
      <w:r w:rsidR="00DD1DA2" w:rsidRPr="00576745">
        <w:rPr>
          <w:rFonts w:ascii="Times New Roman" w:hAnsi="Times New Roman" w:cs="Times New Roman"/>
          <w:sz w:val="24"/>
          <w:szCs w:val="24"/>
        </w:rPr>
        <w:t>person</w:t>
      </w:r>
      <w:r w:rsidR="003F3B1C" w:rsidRPr="00576745">
        <w:rPr>
          <w:rFonts w:ascii="Times New Roman" w:hAnsi="Times New Roman" w:cs="Times New Roman"/>
          <w:sz w:val="24"/>
          <w:szCs w:val="24"/>
        </w:rPr>
        <w:t xml:space="preserve"> makes can be understood to be </w:t>
      </w:r>
      <w:r w:rsidR="003F3B1C" w:rsidRPr="00576745">
        <w:rPr>
          <w:rFonts w:ascii="Times New Roman" w:hAnsi="Times New Roman" w:cs="Times New Roman"/>
          <w:sz w:val="24"/>
          <w:szCs w:val="24"/>
          <w:u w:val="single"/>
        </w:rPr>
        <w:t>responsive</w:t>
      </w:r>
      <w:r w:rsidR="003F3B1C" w:rsidRPr="00576745">
        <w:rPr>
          <w:rFonts w:ascii="Times New Roman" w:hAnsi="Times New Roman" w:cs="Times New Roman"/>
          <w:sz w:val="24"/>
          <w:szCs w:val="24"/>
        </w:rPr>
        <w:t xml:space="preserve"> to what preceded and contextualizes it </w:t>
      </w:r>
      <w:r w:rsidR="003F3B1C" w:rsidRPr="00576745">
        <w:rPr>
          <w:rFonts w:ascii="Times New Roman" w:hAnsi="Times New Roman" w:cs="Times New Roman"/>
          <w:i/>
          <w:sz w:val="24"/>
          <w:szCs w:val="24"/>
        </w:rPr>
        <w:t>and</w:t>
      </w:r>
      <w:r w:rsidR="003F3B1C" w:rsidRPr="00576745">
        <w:rPr>
          <w:rFonts w:ascii="Times New Roman" w:hAnsi="Times New Roman" w:cs="Times New Roman"/>
          <w:sz w:val="24"/>
          <w:szCs w:val="24"/>
        </w:rPr>
        <w:t xml:space="preserve"> that communicative outcomes</w:t>
      </w:r>
      <w:r w:rsidR="003A14F3" w:rsidRPr="00576745">
        <w:rPr>
          <w:rFonts w:ascii="Times New Roman" w:hAnsi="Times New Roman" w:cs="Times New Roman"/>
          <w:sz w:val="24"/>
          <w:szCs w:val="24"/>
        </w:rPr>
        <w:t xml:space="preserve">, what </w:t>
      </w:r>
      <w:proofErr w:type="spellStart"/>
      <w:r w:rsidR="003A14F3" w:rsidRPr="00576745">
        <w:rPr>
          <w:rFonts w:ascii="Times New Roman" w:hAnsi="Times New Roman" w:cs="Times New Roman"/>
          <w:sz w:val="24"/>
          <w:szCs w:val="24"/>
        </w:rPr>
        <w:t>Gadamer</w:t>
      </w:r>
      <w:proofErr w:type="spellEnd"/>
      <w:r w:rsidR="003A14F3" w:rsidRPr="00576745">
        <w:rPr>
          <w:rFonts w:ascii="Times New Roman" w:hAnsi="Times New Roman" w:cs="Times New Roman"/>
          <w:sz w:val="24"/>
          <w:szCs w:val="24"/>
        </w:rPr>
        <w:t xml:space="preserve"> termed “what happens to us over and above our wanting and doing,” </w:t>
      </w:r>
      <w:r w:rsidR="003F3B1C" w:rsidRPr="00576745">
        <w:rPr>
          <w:rFonts w:ascii="Times New Roman" w:hAnsi="Times New Roman" w:cs="Times New Roman"/>
          <w:sz w:val="24"/>
          <w:szCs w:val="24"/>
        </w:rPr>
        <w:t xml:space="preserve">are continuously emergent—always opening out into what happens </w:t>
      </w:r>
      <w:r w:rsidR="003F3B1C" w:rsidRPr="00576745">
        <w:rPr>
          <w:rFonts w:ascii="Times New Roman" w:hAnsi="Times New Roman" w:cs="Times New Roman"/>
          <w:i/>
          <w:sz w:val="24"/>
          <w:szCs w:val="24"/>
        </w:rPr>
        <w:t>next</w:t>
      </w:r>
      <w:r w:rsidR="003F3B1C" w:rsidRPr="00576745">
        <w:rPr>
          <w:rFonts w:ascii="Times New Roman" w:hAnsi="Times New Roman" w:cs="Times New Roman"/>
          <w:sz w:val="24"/>
          <w:szCs w:val="24"/>
        </w:rPr>
        <w:t xml:space="preserve">.  </w:t>
      </w:r>
    </w:p>
    <w:p w:rsidR="009E1656" w:rsidRDefault="009E1656"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Bakhtin’s</w:t>
      </w:r>
      <w:proofErr w:type="spellEnd"/>
      <w:r>
        <w:rPr>
          <w:rFonts w:ascii="Times New Roman" w:hAnsi="Times New Roman" w:cs="Times New Roman"/>
          <w:sz w:val="24"/>
          <w:szCs w:val="24"/>
        </w:rPr>
        <w:t xml:space="preserve"> (1986) insight about responsiveness is particularly apt here, because he explains how the realities of what he terms “speech communicating” illustrate the over-simplified quality of choice-based accounts.  </w:t>
      </w:r>
      <w:proofErr w:type="spellStart"/>
      <w:r w:rsidR="00E7794D">
        <w:rPr>
          <w:rFonts w:ascii="Times New Roman" w:hAnsi="Times New Roman" w:cs="Times New Roman"/>
          <w:sz w:val="24"/>
          <w:szCs w:val="24"/>
        </w:rPr>
        <w:t>Bakhtin</w:t>
      </w:r>
      <w:proofErr w:type="spellEnd"/>
      <w:r w:rsidR="00E7794D">
        <w:rPr>
          <w:rFonts w:ascii="Times New Roman" w:hAnsi="Times New Roman" w:cs="Times New Roman"/>
          <w:sz w:val="24"/>
          <w:szCs w:val="24"/>
        </w:rPr>
        <w:t xml:space="preserve"> (1986)</w:t>
      </w:r>
      <w:r>
        <w:rPr>
          <w:rFonts w:ascii="Times New Roman" w:hAnsi="Times New Roman" w:cs="Times New Roman"/>
          <w:sz w:val="24"/>
          <w:szCs w:val="24"/>
        </w:rPr>
        <w:t xml:space="preserve"> writes,</w:t>
      </w:r>
    </w:p>
    <w:p w:rsidR="009E1656" w:rsidRDefault="009E1656" w:rsidP="00E247B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Thus, all real and integral understanding is actively responsive, and constitutes </w:t>
      </w:r>
    </w:p>
    <w:p w:rsidR="009E1656" w:rsidRDefault="009E1656"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AC077D">
        <w:rPr>
          <w:rFonts w:ascii="Times New Roman" w:hAnsi="Times New Roman" w:cs="Times New Roman"/>
          <w:sz w:val="24"/>
          <w:szCs w:val="24"/>
        </w:rPr>
        <w:t>n</w:t>
      </w:r>
      <w:r>
        <w:rPr>
          <w:rFonts w:ascii="Times New Roman" w:hAnsi="Times New Roman" w:cs="Times New Roman"/>
          <w:sz w:val="24"/>
          <w:szCs w:val="24"/>
        </w:rPr>
        <w:t>othing</w:t>
      </w:r>
      <w:proofErr w:type="gramEnd"/>
      <w:r>
        <w:rPr>
          <w:rFonts w:ascii="Times New Roman" w:hAnsi="Times New Roman" w:cs="Times New Roman"/>
          <w:sz w:val="24"/>
          <w:szCs w:val="24"/>
        </w:rPr>
        <w:t xml:space="preserve"> other than the initial preparatory stage of a response (in whatever form it may</w:t>
      </w:r>
    </w:p>
    <w:p w:rsidR="009E1656" w:rsidRDefault="009E1656"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actualized).  And the speaker himself is oriented precisely toward such an actively</w:t>
      </w:r>
    </w:p>
    <w:p w:rsidR="009E1656" w:rsidRDefault="009E1656"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responsive</w:t>
      </w:r>
      <w:proofErr w:type="gramEnd"/>
      <w:r>
        <w:rPr>
          <w:rFonts w:ascii="Times New Roman" w:hAnsi="Times New Roman" w:cs="Times New Roman"/>
          <w:sz w:val="24"/>
          <w:szCs w:val="24"/>
        </w:rPr>
        <w:t xml:space="preserve"> understanding.  He does not expect passive understanding that, so to speak,</w:t>
      </w:r>
    </w:p>
    <w:p w:rsidR="009E1656" w:rsidRDefault="009E1656"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only</w:t>
      </w:r>
      <w:proofErr w:type="gramEnd"/>
      <w:r>
        <w:rPr>
          <w:rFonts w:ascii="Times New Roman" w:hAnsi="Times New Roman" w:cs="Times New Roman"/>
          <w:sz w:val="24"/>
          <w:szCs w:val="24"/>
        </w:rPr>
        <w:t xml:space="preserve"> duplicates his own idea in someone else’s mind.  Rather he expects response,</w:t>
      </w:r>
    </w:p>
    <w:p w:rsidR="009E1656" w:rsidRDefault="009E1656"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agreement</w:t>
      </w:r>
      <w:proofErr w:type="gramEnd"/>
      <w:r>
        <w:rPr>
          <w:rFonts w:ascii="Times New Roman" w:hAnsi="Times New Roman" w:cs="Times New Roman"/>
          <w:sz w:val="24"/>
          <w:szCs w:val="24"/>
        </w:rPr>
        <w:t>, sympathy, objection, execution, and so forth.</w:t>
      </w:r>
      <w:r w:rsidR="00AC077D">
        <w:rPr>
          <w:rFonts w:ascii="Times New Roman" w:hAnsi="Times New Roman" w:cs="Times New Roman"/>
          <w:sz w:val="24"/>
          <w:szCs w:val="24"/>
        </w:rPr>
        <w:t xml:space="preserve"> . . .  Moreover, any speaker</w:t>
      </w:r>
    </w:p>
    <w:p w:rsidR="00AC077D" w:rsidRDefault="00AC077D"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himself a respondent to a greater or lesser degree. He is not, after all, the first</w:t>
      </w:r>
    </w:p>
    <w:p w:rsidR="00AC077D" w:rsidRDefault="00AC077D"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speaker</w:t>
      </w:r>
      <w:proofErr w:type="gramEnd"/>
      <w:r>
        <w:rPr>
          <w:rFonts w:ascii="Times New Roman" w:hAnsi="Times New Roman" w:cs="Times New Roman"/>
          <w:sz w:val="24"/>
          <w:szCs w:val="24"/>
        </w:rPr>
        <w:t>, the one who disturbs the eternal silence of the universe.  And he presupposes</w:t>
      </w:r>
    </w:p>
    <w:p w:rsidR="00AC077D" w:rsidRDefault="00AC077D"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only the existence of the language system he using, but also the existence of</w:t>
      </w:r>
    </w:p>
    <w:p w:rsidR="004F01AE" w:rsidRDefault="00AC077D"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preceding</w:t>
      </w:r>
      <w:proofErr w:type="gramEnd"/>
      <w:r>
        <w:rPr>
          <w:rFonts w:ascii="Times New Roman" w:hAnsi="Times New Roman" w:cs="Times New Roman"/>
          <w:sz w:val="24"/>
          <w:szCs w:val="24"/>
        </w:rPr>
        <w:t xml:space="preserve"> utterances—his own and others’ (1986, p. 69).</w:t>
      </w:r>
      <w:r w:rsidR="004F01AE">
        <w:rPr>
          <w:rFonts w:ascii="Times New Roman" w:hAnsi="Times New Roman" w:cs="Times New Roman"/>
          <w:sz w:val="24"/>
          <w:szCs w:val="24"/>
        </w:rPr>
        <w:t xml:space="preserve">  </w:t>
      </w:r>
    </w:p>
    <w:p w:rsidR="00AC077D" w:rsidRDefault="004F01AE" w:rsidP="00E247B2">
      <w:pPr>
        <w:spacing w:line="240" w:lineRule="auto"/>
        <w:rPr>
          <w:rFonts w:ascii="Times New Roman" w:hAnsi="Times New Roman" w:cs="Times New Roman"/>
          <w:sz w:val="24"/>
          <w:szCs w:val="24"/>
        </w:rPr>
      </w:pPr>
      <w:r>
        <w:rPr>
          <w:rFonts w:ascii="Times New Roman" w:hAnsi="Times New Roman" w:cs="Times New Roman"/>
          <w:sz w:val="24"/>
          <w:szCs w:val="24"/>
        </w:rPr>
        <w:t>Neither speaker nor listener, in other words, is originating the interaction they experience together; both are responding to global and local elements that contextualize their communicating and affect what emerges between them.</w:t>
      </w:r>
    </w:p>
    <w:p w:rsidR="00E7794D" w:rsidRDefault="00854D39" w:rsidP="00E247B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A.J. Conyers (2009) </w:t>
      </w:r>
      <w:r w:rsidR="004F01AE">
        <w:rPr>
          <w:rFonts w:ascii="Times New Roman" w:hAnsi="Times New Roman" w:cs="Times New Roman"/>
          <w:sz w:val="24"/>
          <w:szCs w:val="24"/>
        </w:rPr>
        <w:t>highlights</w:t>
      </w:r>
      <w:r>
        <w:rPr>
          <w:rFonts w:ascii="Times New Roman" w:hAnsi="Times New Roman" w:cs="Times New Roman"/>
          <w:sz w:val="24"/>
          <w:szCs w:val="24"/>
        </w:rPr>
        <w:t xml:space="preserve"> the contrast between </w:t>
      </w:r>
      <w:r w:rsidR="002D5036">
        <w:rPr>
          <w:rFonts w:ascii="Times New Roman" w:hAnsi="Times New Roman" w:cs="Times New Roman"/>
          <w:sz w:val="24"/>
          <w:szCs w:val="24"/>
        </w:rPr>
        <w:t xml:space="preserve">this understanding of </w:t>
      </w:r>
      <w:r>
        <w:rPr>
          <w:rFonts w:ascii="Times New Roman" w:hAnsi="Times New Roman" w:cs="Times New Roman"/>
          <w:sz w:val="24"/>
          <w:szCs w:val="24"/>
        </w:rPr>
        <w:t xml:space="preserve">responsiveness </w:t>
      </w:r>
      <w:r w:rsidR="00E7794D">
        <w:rPr>
          <w:rFonts w:ascii="Times New Roman" w:hAnsi="Times New Roman" w:cs="Times New Roman"/>
          <w:sz w:val="24"/>
          <w:szCs w:val="24"/>
        </w:rPr>
        <w:t xml:space="preserve">and the focus on choice </w:t>
      </w:r>
      <w:r>
        <w:rPr>
          <w:rFonts w:ascii="Times New Roman" w:hAnsi="Times New Roman" w:cs="Times New Roman"/>
          <w:sz w:val="24"/>
          <w:szCs w:val="24"/>
        </w:rPr>
        <w:t xml:space="preserve">in his explanation of the Christian concept of “vocation.”  Conyers argues that </w:t>
      </w:r>
      <w:r w:rsidR="004F01AE">
        <w:rPr>
          <w:rFonts w:ascii="Times New Roman" w:hAnsi="Times New Roman" w:cs="Times New Roman"/>
          <w:sz w:val="24"/>
          <w:szCs w:val="24"/>
        </w:rPr>
        <w:t>one residue of</w:t>
      </w:r>
      <w:r>
        <w:rPr>
          <w:rFonts w:ascii="Times New Roman" w:hAnsi="Times New Roman" w:cs="Times New Roman"/>
          <w:sz w:val="24"/>
          <w:szCs w:val="24"/>
        </w:rPr>
        <w:t xml:space="preserve"> Enlightenment </w:t>
      </w:r>
      <w:r w:rsidR="004F01AE">
        <w:rPr>
          <w:rFonts w:ascii="Times New Roman" w:hAnsi="Times New Roman" w:cs="Times New Roman"/>
          <w:sz w:val="24"/>
          <w:szCs w:val="24"/>
        </w:rPr>
        <w:t>thinking was</w:t>
      </w:r>
      <w:r>
        <w:rPr>
          <w:rFonts w:ascii="Times New Roman" w:hAnsi="Times New Roman" w:cs="Times New Roman"/>
          <w:sz w:val="24"/>
          <w:szCs w:val="24"/>
        </w:rPr>
        <w:t xml:space="preserve"> a subject</w:t>
      </w:r>
      <w:r w:rsidR="002D5036">
        <w:rPr>
          <w:rFonts w:ascii="Times New Roman" w:hAnsi="Times New Roman" w:cs="Times New Roman"/>
          <w:sz w:val="24"/>
          <w:szCs w:val="24"/>
        </w:rPr>
        <w:t xml:space="preserve">- </w:t>
      </w:r>
      <w:r>
        <w:rPr>
          <w:rFonts w:ascii="Times New Roman" w:hAnsi="Times New Roman" w:cs="Times New Roman"/>
          <w:sz w:val="24"/>
          <w:szCs w:val="24"/>
        </w:rPr>
        <w:t>based</w:t>
      </w:r>
      <w:r w:rsidR="002D5036">
        <w:rPr>
          <w:rFonts w:ascii="Times New Roman" w:hAnsi="Times New Roman" w:cs="Times New Roman"/>
          <w:sz w:val="24"/>
          <w:szCs w:val="24"/>
        </w:rPr>
        <w:t xml:space="preserve"> philosophical anthropology that eventuated in </w:t>
      </w:r>
      <w:r w:rsidR="004F01AE">
        <w:rPr>
          <w:rFonts w:ascii="Times New Roman" w:hAnsi="Times New Roman" w:cs="Times New Roman"/>
          <w:sz w:val="24"/>
          <w:szCs w:val="24"/>
        </w:rPr>
        <w:t>the</w:t>
      </w:r>
      <w:r w:rsidR="002D5036">
        <w:rPr>
          <w:rFonts w:ascii="Times New Roman" w:hAnsi="Times New Roman" w:cs="Times New Roman"/>
          <w:sz w:val="24"/>
          <w:szCs w:val="24"/>
        </w:rPr>
        <w:t xml:space="preserve"> “distinctly modern prejudice” that “might be called the ‘</w:t>
      </w:r>
      <w:proofErr w:type="spellStart"/>
      <w:r w:rsidR="002D5036">
        <w:rPr>
          <w:rFonts w:ascii="Times New Roman" w:hAnsi="Times New Roman" w:cs="Times New Roman"/>
          <w:sz w:val="24"/>
          <w:szCs w:val="24"/>
        </w:rPr>
        <w:t>Invictus</w:t>
      </w:r>
      <w:proofErr w:type="spellEnd"/>
      <w:r w:rsidR="002D5036">
        <w:rPr>
          <w:rFonts w:ascii="Times New Roman" w:hAnsi="Times New Roman" w:cs="Times New Roman"/>
          <w:sz w:val="24"/>
          <w:szCs w:val="24"/>
        </w:rPr>
        <w:t>’ principle.  We think for ourselves; we are the masters of our souls” (p. 19).  Our choices</w:t>
      </w:r>
      <w:r w:rsidR="00E7794D">
        <w:rPr>
          <w:rFonts w:ascii="Times New Roman" w:hAnsi="Times New Roman" w:cs="Times New Roman"/>
          <w:sz w:val="24"/>
          <w:szCs w:val="24"/>
        </w:rPr>
        <w:t>, in other words,</w:t>
      </w:r>
      <w:r w:rsidR="002D5036">
        <w:rPr>
          <w:rFonts w:ascii="Times New Roman" w:hAnsi="Times New Roman" w:cs="Times New Roman"/>
          <w:sz w:val="24"/>
          <w:szCs w:val="24"/>
        </w:rPr>
        <w:t xml:space="preserve"> determine the outcomes we experience.  “Over against this,” Conyers (2009) writes, </w:t>
      </w:r>
    </w:p>
    <w:p w:rsidR="00E7794D" w:rsidRDefault="002D5036" w:rsidP="00E247B2">
      <w:pPr>
        <w:spacing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understanding of life that has always struck human beings as belonging to the province of common sense.  We came into a world that existed before us.  We leave this world long before things resolve themselves. . . .  So, in order to live here with any semblance of wisdo</w:t>
      </w:r>
      <w:r w:rsidR="00E7794D">
        <w:rPr>
          <w:rFonts w:ascii="Times New Roman" w:hAnsi="Times New Roman" w:cs="Times New Roman"/>
          <w:sz w:val="24"/>
          <w:szCs w:val="24"/>
        </w:rPr>
        <w:t>m, purpose, and order, we need “</w:t>
      </w:r>
      <w:r>
        <w:rPr>
          <w:rFonts w:ascii="Times New Roman" w:hAnsi="Times New Roman" w:cs="Times New Roman"/>
          <w:sz w:val="24"/>
          <w:szCs w:val="24"/>
        </w:rPr>
        <w:t>the guida</w:t>
      </w:r>
      <w:r w:rsidR="00E7794D">
        <w:rPr>
          <w:rFonts w:ascii="Times New Roman" w:hAnsi="Times New Roman" w:cs="Times New Roman"/>
          <w:sz w:val="24"/>
          <w:szCs w:val="24"/>
        </w:rPr>
        <w:t>nce of another” (p. 19).</w:t>
      </w:r>
    </w:p>
    <w:p w:rsidR="002D5036" w:rsidRDefault="002D5036" w:rsidP="00E247B2">
      <w:pPr>
        <w:spacing w:line="240" w:lineRule="auto"/>
        <w:rPr>
          <w:rFonts w:ascii="Times New Roman" w:hAnsi="Times New Roman" w:cs="Times New Roman"/>
          <w:sz w:val="24"/>
          <w:szCs w:val="24"/>
        </w:rPr>
      </w:pPr>
      <w:r>
        <w:rPr>
          <w:rFonts w:ascii="Times New Roman" w:hAnsi="Times New Roman" w:cs="Times New Roman"/>
          <w:sz w:val="24"/>
          <w:szCs w:val="24"/>
        </w:rPr>
        <w:t>From Conyers’ theological vantage, this guidance comes as a call from the human’s divine author.  And this “is the opposite of ‘choice,’ or of freedom in the sense of self-determination” (p. 17).</w:t>
      </w:r>
    </w:p>
    <w:p w:rsidR="00E7794D" w:rsidRPr="00854D39" w:rsidRDefault="00E7794D" w:rsidP="00E247B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But the </w:t>
      </w:r>
      <w:r w:rsidR="004F01AE">
        <w:rPr>
          <w:rFonts w:ascii="Times New Roman" w:hAnsi="Times New Roman" w:cs="Times New Roman"/>
          <w:sz w:val="24"/>
          <w:szCs w:val="24"/>
        </w:rPr>
        <w:t xml:space="preserve">acknowledgement that </w:t>
      </w:r>
      <w:r>
        <w:rPr>
          <w:rFonts w:ascii="Times New Roman" w:hAnsi="Times New Roman" w:cs="Times New Roman"/>
          <w:sz w:val="24"/>
          <w:szCs w:val="24"/>
        </w:rPr>
        <w:t xml:space="preserve">human life is </w:t>
      </w:r>
      <w:r w:rsidR="004F01AE">
        <w:rPr>
          <w:rFonts w:ascii="Times New Roman" w:hAnsi="Times New Roman" w:cs="Times New Roman"/>
          <w:sz w:val="24"/>
          <w:szCs w:val="24"/>
        </w:rPr>
        <w:t xml:space="preserve">fundamentally responsive is </w:t>
      </w:r>
      <w:r>
        <w:rPr>
          <w:rFonts w:ascii="Times New Roman" w:hAnsi="Times New Roman" w:cs="Times New Roman"/>
          <w:sz w:val="24"/>
          <w:szCs w:val="24"/>
        </w:rPr>
        <w:t xml:space="preserve">valid with or without the theological overtones, especially human life with others.  </w:t>
      </w:r>
      <w:r w:rsidR="004F01AE">
        <w:rPr>
          <w:rFonts w:ascii="Times New Roman" w:hAnsi="Times New Roman" w:cs="Times New Roman"/>
          <w:sz w:val="24"/>
          <w:szCs w:val="24"/>
        </w:rPr>
        <w:t>Choices clearly make a difference, and one must make choices in order to engage the people and topics one encounters.  But individual choices do not determine outcomes.</w:t>
      </w:r>
    </w:p>
    <w:p w:rsidR="00DD1DA2" w:rsidRPr="00576745" w:rsidRDefault="00DD1DA2"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r w:rsidR="00F53AA5" w:rsidRPr="00576745">
        <w:rPr>
          <w:rFonts w:ascii="Times New Roman" w:hAnsi="Times New Roman" w:cs="Times New Roman"/>
          <w:sz w:val="24"/>
          <w:szCs w:val="24"/>
        </w:rPr>
        <w:t>One important</w:t>
      </w:r>
      <w:r w:rsidRPr="00576745">
        <w:rPr>
          <w:rFonts w:ascii="Times New Roman" w:hAnsi="Times New Roman" w:cs="Times New Roman"/>
          <w:sz w:val="24"/>
          <w:szCs w:val="24"/>
        </w:rPr>
        <w:t xml:space="preserve"> </w:t>
      </w:r>
      <w:r w:rsidR="009E4C52" w:rsidRPr="00576745">
        <w:rPr>
          <w:rFonts w:ascii="Times New Roman" w:hAnsi="Times New Roman" w:cs="Times New Roman"/>
          <w:sz w:val="24"/>
          <w:szCs w:val="24"/>
        </w:rPr>
        <w:t>benefit</w:t>
      </w:r>
      <w:r w:rsidRPr="00576745">
        <w:rPr>
          <w:rFonts w:ascii="Times New Roman" w:hAnsi="Times New Roman" w:cs="Times New Roman"/>
          <w:sz w:val="24"/>
          <w:szCs w:val="24"/>
        </w:rPr>
        <w:t xml:space="preserve"> of using this helical figure to understand each communication event—face to face, on-line, at home or work, with intimates or enemies—can be that one becomes continuously aware of what happens </w:t>
      </w:r>
      <w:r w:rsidRPr="00576745">
        <w:rPr>
          <w:rFonts w:ascii="Times New Roman" w:hAnsi="Times New Roman" w:cs="Times New Roman"/>
          <w:i/>
          <w:sz w:val="24"/>
          <w:szCs w:val="24"/>
        </w:rPr>
        <w:t>after</w:t>
      </w:r>
      <w:r w:rsidRPr="00576745">
        <w:rPr>
          <w:rFonts w:ascii="Times New Roman" w:hAnsi="Times New Roman" w:cs="Times New Roman"/>
          <w:sz w:val="24"/>
          <w:szCs w:val="24"/>
        </w:rPr>
        <w:t xml:space="preserve"> </w:t>
      </w:r>
      <w:r w:rsidR="00DA10B9" w:rsidRPr="00576745">
        <w:rPr>
          <w:rFonts w:ascii="Times New Roman" w:hAnsi="Times New Roman" w:cs="Times New Roman"/>
          <w:sz w:val="24"/>
          <w:szCs w:val="24"/>
        </w:rPr>
        <w:t>one’s own</w:t>
      </w:r>
      <w:r w:rsidR="003963E3" w:rsidRPr="00576745">
        <w:rPr>
          <w:rFonts w:ascii="Times New Roman" w:hAnsi="Times New Roman" w:cs="Times New Roman"/>
          <w:sz w:val="24"/>
          <w:szCs w:val="24"/>
        </w:rPr>
        <w:t xml:space="preserve"> communication choices</w:t>
      </w:r>
      <w:r w:rsidRPr="00576745">
        <w:rPr>
          <w:rFonts w:ascii="Times New Roman" w:hAnsi="Times New Roman" w:cs="Times New Roman"/>
          <w:sz w:val="24"/>
          <w:szCs w:val="24"/>
        </w:rPr>
        <w:t xml:space="preserve">, and that this awareness </w:t>
      </w:r>
      <w:r w:rsidR="00DA10B9" w:rsidRPr="00576745">
        <w:rPr>
          <w:rFonts w:ascii="Times New Roman" w:hAnsi="Times New Roman" w:cs="Times New Roman"/>
          <w:sz w:val="24"/>
          <w:szCs w:val="24"/>
        </w:rPr>
        <w:t>can direct</w:t>
      </w:r>
      <w:r w:rsidRPr="00576745">
        <w:rPr>
          <w:rFonts w:ascii="Times New Roman" w:hAnsi="Times New Roman" w:cs="Times New Roman"/>
          <w:sz w:val="24"/>
          <w:szCs w:val="24"/>
        </w:rPr>
        <w:t xml:space="preserve"> one’s decision about what to do </w:t>
      </w:r>
      <w:r w:rsidRPr="00576745">
        <w:rPr>
          <w:rFonts w:ascii="Times New Roman" w:hAnsi="Times New Roman" w:cs="Times New Roman"/>
          <w:i/>
          <w:sz w:val="24"/>
          <w:szCs w:val="24"/>
        </w:rPr>
        <w:t>next</w:t>
      </w:r>
      <w:r w:rsidRPr="00576745">
        <w:rPr>
          <w:rFonts w:ascii="Times New Roman" w:hAnsi="Times New Roman" w:cs="Times New Roman"/>
          <w:sz w:val="24"/>
          <w:szCs w:val="24"/>
        </w:rPr>
        <w:t xml:space="preserve">.  Importantly, the helix does not imply that what happens </w:t>
      </w:r>
      <w:r w:rsidRPr="00576745">
        <w:rPr>
          <w:rFonts w:ascii="Times New Roman" w:hAnsi="Times New Roman" w:cs="Times New Roman"/>
          <w:i/>
          <w:sz w:val="24"/>
          <w:szCs w:val="24"/>
        </w:rPr>
        <w:t>after</w:t>
      </w:r>
      <w:r w:rsidRPr="00576745">
        <w:rPr>
          <w:rFonts w:ascii="Times New Roman" w:hAnsi="Times New Roman" w:cs="Times New Roman"/>
          <w:sz w:val="24"/>
          <w:szCs w:val="24"/>
        </w:rPr>
        <w:t xml:space="preserve"> happens simply </w:t>
      </w:r>
      <w:r w:rsidRPr="00576745">
        <w:rPr>
          <w:rFonts w:ascii="Times New Roman" w:hAnsi="Times New Roman" w:cs="Times New Roman"/>
          <w:i/>
          <w:sz w:val="24"/>
          <w:szCs w:val="24"/>
        </w:rPr>
        <w:t>because</w:t>
      </w:r>
      <w:r w:rsidRPr="00576745">
        <w:rPr>
          <w:rFonts w:ascii="Times New Roman" w:hAnsi="Times New Roman" w:cs="Times New Roman"/>
          <w:sz w:val="24"/>
          <w:szCs w:val="24"/>
        </w:rPr>
        <w:t xml:space="preserve"> of what I do; the </w:t>
      </w:r>
      <w:proofErr w:type="gramStart"/>
      <w:r w:rsidRPr="00576745">
        <w:rPr>
          <w:rFonts w:ascii="Times New Roman" w:hAnsi="Times New Roman" w:cs="Times New Roman"/>
          <w:sz w:val="24"/>
          <w:szCs w:val="24"/>
        </w:rPr>
        <w:t>Other(</w:t>
      </w:r>
      <w:proofErr w:type="gramEnd"/>
      <w:r w:rsidRPr="00576745">
        <w:rPr>
          <w:rFonts w:ascii="Times New Roman" w:hAnsi="Times New Roman" w:cs="Times New Roman"/>
          <w:sz w:val="24"/>
          <w:szCs w:val="24"/>
        </w:rPr>
        <w:t>s) is</w:t>
      </w:r>
      <w:r w:rsidR="009E4C52"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(are) living out consequential choices, too.  </w:t>
      </w:r>
      <w:r w:rsidR="00B266CF" w:rsidRPr="00576745">
        <w:rPr>
          <w:rFonts w:ascii="Times New Roman" w:hAnsi="Times New Roman" w:cs="Times New Roman"/>
          <w:sz w:val="24"/>
          <w:szCs w:val="24"/>
        </w:rPr>
        <w:t xml:space="preserve">But insofar as I attend to emergent outcomes, I am positioned to choose next actions consistent with my preferences, values, goals, etc.  </w:t>
      </w:r>
      <w:r w:rsidR="00553664" w:rsidRPr="00576745">
        <w:rPr>
          <w:rFonts w:ascii="Times New Roman" w:hAnsi="Times New Roman" w:cs="Times New Roman"/>
          <w:sz w:val="24"/>
          <w:szCs w:val="24"/>
        </w:rPr>
        <w:t xml:space="preserve">One’s choices are wide-ranging. </w:t>
      </w:r>
      <w:r w:rsidR="00B266CF" w:rsidRPr="00576745">
        <w:rPr>
          <w:rFonts w:ascii="Times New Roman" w:hAnsi="Times New Roman" w:cs="Times New Roman"/>
          <w:sz w:val="24"/>
          <w:szCs w:val="24"/>
        </w:rPr>
        <w:t>I may choose to withdraw in order to protect myself from, or to reduce the escalation of, certain outcomes.  I may choose to restate, engage in face-saving or face-repair, defer, cite more evidence, apologize, circumscribe, or insist.  But in each case, insofar as I am attending to emergent outcomes and integrating them into my next-actions, I am be</w:t>
      </w:r>
      <w:r w:rsidR="003963E3" w:rsidRPr="00576745">
        <w:rPr>
          <w:rFonts w:ascii="Times New Roman" w:hAnsi="Times New Roman" w:cs="Times New Roman"/>
          <w:sz w:val="24"/>
          <w:szCs w:val="24"/>
        </w:rPr>
        <w:t>ing response-able.  And response-a</w:t>
      </w:r>
      <w:r w:rsidR="00B266CF" w:rsidRPr="00576745">
        <w:rPr>
          <w:rFonts w:ascii="Times New Roman" w:hAnsi="Times New Roman" w:cs="Times New Roman"/>
          <w:sz w:val="24"/>
          <w:szCs w:val="24"/>
        </w:rPr>
        <w:t>bility, understoo</w:t>
      </w:r>
      <w:r w:rsidR="00E41738" w:rsidRPr="00576745">
        <w:rPr>
          <w:rFonts w:ascii="Times New Roman" w:hAnsi="Times New Roman" w:cs="Times New Roman"/>
          <w:sz w:val="24"/>
          <w:szCs w:val="24"/>
        </w:rPr>
        <w:t>d as the willingness and ability to respond</w:t>
      </w:r>
      <w:r w:rsidR="00B266CF" w:rsidRPr="00576745">
        <w:rPr>
          <w:rFonts w:ascii="Times New Roman" w:hAnsi="Times New Roman" w:cs="Times New Roman"/>
          <w:sz w:val="24"/>
          <w:szCs w:val="24"/>
        </w:rPr>
        <w:t>, is a key feature of ethical communicating.</w:t>
      </w:r>
      <w:r w:rsidR="00D80F33" w:rsidRPr="00576745">
        <w:rPr>
          <w:rFonts w:ascii="Times New Roman" w:hAnsi="Times New Roman" w:cs="Times New Roman"/>
          <w:sz w:val="24"/>
          <w:szCs w:val="24"/>
        </w:rPr>
        <w:t xml:space="preserve">  As Buber (1965) wrote, “Genuine responsibility exists only where there is real responding” (p. 16).</w:t>
      </w:r>
      <w:r w:rsidR="0071307F" w:rsidRPr="00576745">
        <w:rPr>
          <w:rFonts w:ascii="Times New Roman" w:hAnsi="Times New Roman" w:cs="Times New Roman"/>
          <w:sz w:val="24"/>
          <w:szCs w:val="24"/>
        </w:rPr>
        <w:t xml:space="preserve"> </w:t>
      </w:r>
    </w:p>
    <w:p w:rsidR="00F53AA5" w:rsidRPr="00576745" w:rsidRDefault="00553664"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There are significant differences</w:t>
      </w:r>
      <w:r w:rsidR="00F53AA5" w:rsidRPr="00576745">
        <w:rPr>
          <w:rFonts w:ascii="Times New Roman" w:hAnsi="Times New Roman" w:cs="Times New Roman"/>
          <w:sz w:val="24"/>
          <w:szCs w:val="24"/>
        </w:rPr>
        <w:t xml:space="preserve"> between this approach and treatments of applied ethics anchored in an Enlightenment understanding of choice.  </w:t>
      </w:r>
      <w:r w:rsidR="006A0EF3" w:rsidRPr="00576745">
        <w:rPr>
          <w:rFonts w:ascii="Times New Roman" w:hAnsi="Times New Roman" w:cs="Times New Roman"/>
          <w:sz w:val="24"/>
          <w:szCs w:val="24"/>
        </w:rPr>
        <w:t xml:space="preserve">In </w:t>
      </w:r>
      <w:r w:rsidR="006A0EF3" w:rsidRPr="00576745">
        <w:rPr>
          <w:rFonts w:ascii="Times New Roman" w:hAnsi="Times New Roman" w:cs="Times New Roman"/>
          <w:i/>
          <w:sz w:val="24"/>
          <w:szCs w:val="24"/>
        </w:rPr>
        <w:t>Ethics for the Real World</w:t>
      </w:r>
      <w:r w:rsidR="006A0EF3" w:rsidRPr="00576745">
        <w:rPr>
          <w:rFonts w:ascii="Times New Roman" w:hAnsi="Times New Roman" w:cs="Times New Roman"/>
          <w:sz w:val="24"/>
          <w:szCs w:val="24"/>
        </w:rPr>
        <w:t xml:space="preserve"> (2008), Stanford professor of management science and engineering Ronald A. </w:t>
      </w:r>
      <w:r w:rsidR="00F53AA5" w:rsidRPr="00576745">
        <w:rPr>
          <w:rFonts w:ascii="Times New Roman" w:hAnsi="Times New Roman" w:cs="Times New Roman"/>
          <w:sz w:val="24"/>
          <w:szCs w:val="24"/>
        </w:rPr>
        <w:t xml:space="preserve">Howard and </w:t>
      </w:r>
      <w:r w:rsidR="006A0EF3" w:rsidRPr="00576745">
        <w:rPr>
          <w:rFonts w:ascii="Times New Roman" w:hAnsi="Times New Roman" w:cs="Times New Roman"/>
          <w:sz w:val="24"/>
          <w:szCs w:val="24"/>
        </w:rPr>
        <w:t xml:space="preserve">his co-author Clinton D. </w:t>
      </w:r>
      <w:proofErr w:type="spellStart"/>
      <w:r w:rsidR="006A0EF3" w:rsidRPr="00576745">
        <w:rPr>
          <w:rFonts w:ascii="Times New Roman" w:hAnsi="Times New Roman" w:cs="Times New Roman"/>
          <w:sz w:val="24"/>
          <w:szCs w:val="24"/>
        </w:rPr>
        <w:t>Korver</w:t>
      </w:r>
      <w:proofErr w:type="spellEnd"/>
      <w:r w:rsidR="006A0EF3" w:rsidRPr="00576745">
        <w:rPr>
          <w:rFonts w:ascii="Times New Roman" w:hAnsi="Times New Roman" w:cs="Times New Roman"/>
          <w:sz w:val="24"/>
          <w:szCs w:val="24"/>
        </w:rPr>
        <w:t xml:space="preserve"> </w:t>
      </w:r>
      <w:r w:rsidR="003161BF" w:rsidRPr="00576745">
        <w:rPr>
          <w:rFonts w:ascii="Times New Roman" w:hAnsi="Times New Roman" w:cs="Times New Roman"/>
          <w:sz w:val="24"/>
          <w:szCs w:val="24"/>
        </w:rPr>
        <w:t xml:space="preserve">offer “practical advice on how to make more effective decisions every day” and “to create a personal ethical code” (cover) </w:t>
      </w:r>
      <w:r w:rsidR="00F53AA5" w:rsidRPr="00576745">
        <w:rPr>
          <w:rFonts w:ascii="Times New Roman" w:hAnsi="Times New Roman" w:cs="Times New Roman"/>
          <w:sz w:val="24"/>
          <w:szCs w:val="24"/>
        </w:rPr>
        <w:t>These authors argue that ethical decision making involves four phases:</w:t>
      </w:r>
    </w:p>
    <w:p w:rsidR="00F53AA5" w:rsidRPr="00576745" w:rsidRDefault="00F53AA5"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In the first phase, we develop awareness of ethical temptation and compromise. . . .</w:t>
      </w:r>
    </w:p>
    <w:p w:rsidR="00F53AA5" w:rsidRPr="00576745" w:rsidRDefault="00F53AA5"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In the next phase, we learn how to use ethical logic and principles to foster clear</w:t>
      </w:r>
    </w:p>
    <w:p w:rsidR="00F53AA5" w:rsidRPr="00576745" w:rsidRDefault="00F53AA5"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thinking</w:t>
      </w:r>
      <w:proofErr w:type="gramEnd"/>
      <w:r w:rsidRPr="00576745">
        <w:rPr>
          <w:rFonts w:ascii="Times New Roman" w:hAnsi="Times New Roman" w:cs="Times New Roman"/>
          <w:sz w:val="24"/>
          <w:szCs w:val="24"/>
        </w:rPr>
        <w:t>. . . .  In the third phase, we learn to make ethical choices. . . .  In the final</w:t>
      </w:r>
    </w:p>
    <w:p w:rsidR="00F53AA5" w:rsidRPr="00576745" w:rsidRDefault="00F53AA5"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lastRenderedPageBreak/>
        <w:tab/>
      </w:r>
      <w:proofErr w:type="gramStart"/>
      <w:r w:rsidRPr="00576745">
        <w:rPr>
          <w:rFonts w:ascii="Times New Roman" w:hAnsi="Times New Roman" w:cs="Times New Roman"/>
          <w:sz w:val="24"/>
          <w:szCs w:val="24"/>
        </w:rPr>
        <w:t>phase</w:t>
      </w:r>
      <w:proofErr w:type="gramEnd"/>
      <w:r w:rsidRPr="00576745">
        <w:rPr>
          <w:rFonts w:ascii="Times New Roman" w:hAnsi="Times New Roman" w:cs="Times New Roman"/>
          <w:sz w:val="24"/>
          <w:szCs w:val="24"/>
        </w:rPr>
        <w:t xml:space="preserve"> we go beyond ethical basics to using ethics as a lever for better living (pp. 5-6).</w:t>
      </w:r>
    </w:p>
    <w:p w:rsidR="00F53AA5" w:rsidRPr="00576745" w:rsidRDefault="00F53AA5"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 xml:space="preserve">The central chapter of </w:t>
      </w:r>
      <w:r w:rsidR="00A75CF9" w:rsidRPr="00576745">
        <w:rPr>
          <w:rFonts w:ascii="Times New Roman" w:hAnsi="Times New Roman" w:cs="Times New Roman"/>
          <w:sz w:val="24"/>
          <w:szCs w:val="24"/>
        </w:rPr>
        <w:t xml:space="preserve">Howard and </w:t>
      </w:r>
      <w:proofErr w:type="spellStart"/>
      <w:r w:rsidR="00A75CF9" w:rsidRPr="00576745">
        <w:rPr>
          <w:rFonts w:ascii="Times New Roman" w:hAnsi="Times New Roman" w:cs="Times New Roman"/>
          <w:sz w:val="24"/>
          <w:szCs w:val="24"/>
        </w:rPr>
        <w:t>Korver’s</w:t>
      </w:r>
      <w:proofErr w:type="spellEnd"/>
      <w:r w:rsidR="003161BF" w:rsidRPr="00576745">
        <w:rPr>
          <w:rFonts w:ascii="Times New Roman" w:hAnsi="Times New Roman" w:cs="Times New Roman"/>
          <w:sz w:val="24"/>
          <w:szCs w:val="24"/>
        </w:rPr>
        <w:t xml:space="preserve"> book, </w:t>
      </w:r>
      <w:r w:rsidRPr="00576745">
        <w:rPr>
          <w:rFonts w:ascii="Times New Roman" w:hAnsi="Times New Roman" w:cs="Times New Roman"/>
          <w:sz w:val="24"/>
          <w:szCs w:val="24"/>
        </w:rPr>
        <w:t xml:space="preserve">“Choose Action:  Systematic Ethical Decision Making,” presents a guide to “quality decisions,” by which </w:t>
      </w:r>
      <w:r w:rsidR="00A75CF9" w:rsidRPr="00576745">
        <w:rPr>
          <w:rFonts w:ascii="Times New Roman" w:hAnsi="Times New Roman" w:cs="Times New Roman"/>
          <w:sz w:val="24"/>
          <w:szCs w:val="24"/>
        </w:rPr>
        <w:t>the authors</w:t>
      </w:r>
      <w:r w:rsidRPr="00576745">
        <w:rPr>
          <w:rFonts w:ascii="Times New Roman" w:hAnsi="Times New Roman" w:cs="Times New Roman"/>
          <w:sz w:val="24"/>
          <w:szCs w:val="24"/>
        </w:rPr>
        <w:t xml:space="preserve"> mean “decisions where we have followed a high-quality process and adhered to pr</w:t>
      </w:r>
      <w:r w:rsidR="003161BF" w:rsidRPr="00576745">
        <w:rPr>
          <w:rFonts w:ascii="Times New Roman" w:hAnsi="Times New Roman" w:cs="Times New Roman"/>
          <w:sz w:val="24"/>
          <w:szCs w:val="24"/>
        </w:rPr>
        <w:t>oven principles” (p. 93).  In this chapter</w:t>
      </w:r>
      <w:r w:rsidRPr="00576745">
        <w:rPr>
          <w:rFonts w:ascii="Times New Roman" w:hAnsi="Times New Roman" w:cs="Times New Roman"/>
          <w:sz w:val="24"/>
          <w:szCs w:val="24"/>
        </w:rPr>
        <w:t xml:space="preserve">, they detail each of the crucial “phases:” Clarifying the salient ethical issues, creating alternatives, evaluating alternatives, and making a best choice.  These authors </w:t>
      </w:r>
      <w:r w:rsidR="003161BF" w:rsidRPr="00576745">
        <w:rPr>
          <w:rFonts w:ascii="Times New Roman" w:hAnsi="Times New Roman" w:cs="Times New Roman"/>
          <w:sz w:val="24"/>
          <w:szCs w:val="24"/>
        </w:rPr>
        <w:t xml:space="preserve">do </w:t>
      </w:r>
      <w:r w:rsidRPr="00576745">
        <w:rPr>
          <w:rFonts w:ascii="Times New Roman" w:hAnsi="Times New Roman" w:cs="Times New Roman"/>
          <w:sz w:val="24"/>
          <w:szCs w:val="24"/>
        </w:rPr>
        <w:t xml:space="preserve">note that, if one’s ethical position is </w:t>
      </w:r>
      <w:proofErr w:type="spellStart"/>
      <w:r w:rsidRPr="00576745">
        <w:rPr>
          <w:rFonts w:ascii="Times New Roman" w:hAnsi="Times New Roman" w:cs="Times New Roman"/>
          <w:sz w:val="24"/>
          <w:szCs w:val="24"/>
        </w:rPr>
        <w:t>consequentialist</w:t>
      </w:r>
      <w:proofErr w:type="spellEnd"/>
      <w:r w:rsidRPr="00576745">
        <w:rPr>
          <w:rFonts w:ascii="Times New Roman" w:hAnsi="Times New Roman" w:cs="Times New Roman"/>
          <w:sz w:val="24"/>
          <w:szCs w:val="24"/>
        </w:rPr>
        <w:t xml:space="preserve">, one must “add three steps to our process:  Characterize consequences of each alternative.  Assess uncertainties.  Evaluate trade-offs” (p. 106).  But their focus is consistently on consequential actions, not </w:t>
      </w:r>
      <w:r w:rsidRPr="00576745">
        <w:rPr>
          <w:rFonts w:ascii="Times New Roman" w:hAnsi="Times New Roman" w:cs="Times New Roman"/>
          <w:i/>
          <w:sz w:val="24"/>
          <w:szCs w:val="24"/>
        </w:rPr>
        <w:t>next</w:t>
      </w:r>
      <w:r w:rsidR="007F476B">
        <w:rPr>
          <w:rFonts w:ascii="Times New Roman" w:hAnsi="Times New Roman" w:cs="Times New Roman"/>
          <w:sz w:val="24"/>
          <w:szCs w:val="24"/>
        </w:rPr>
        <w:t>-actions.  As the</w:t>
      </w:r>
      <w:r w:rsidRPr="00576745">
        <w:rPr>
          <w:rFonts w:ascii="Times New Roman" w:hAnsi="Times New Roman" w:cs="Times New Roman"/>
          <w:sz w:val="24"/>
          <w:szCs w:val="24"/>
        </w:rPr>
        <w:t xml:space="preserve"> authors </w:t>
      </w:r>
      <w:r w:rsidR="007F476B">
        <w:rPr>
          <w:rFonts w:ascii="Times New Roman" w:hAnsi="Times New Roman" w:cs="Times New Roman"/>
          <w:sz w:val="24"/>
          <w:szCs w:val="24"/>
        </w:rPr>
        <w:t xml:space="preserve">themselves </w:t>
      </w:r>
      <w:r w:rsidRPr="00576745">
        <w:rPr>
          <w:rFonts w:ascii="Times New Roman" w:hAnsi="Times New Roman" w:cs="Times New Roman"/>
          <w:sz w:val="24"/>
          <w:szCs w:val="24"/>
        </w:rPr>
        <w:t>note, their focus on “high quality” choices and actions</w:t>
      </w:r>
    </w:p>
    <w:p w:rsidR="00F53AA5" w:rsidRPr="00576745" w:rsidRDefault="00F53AA5" w:rsidP="00E247B2">
      <w:pPr>
        <w:spacing w:line="240" w:lineRule="auto"/>
        <w:ind w:left="720"/>
        <w:rPr>
          <w:rFonts w:ascii="Times New Roman" w:hAnsi="Times New Roman" w:cs="Times New Roman"/>
          <w:sz w:val="24"/>
          <w:szCs w:val="24"/>
        </w:rPr>
      </w:pPr>
      <w:proofErr w:type="gramStart"/>
      <w:r w:rsidRPr="00576745">
        <w:rPr>
          <w:rFonts w:ascii="Times New Roman" w:hAnsi="Times New Roman" w:cs="Times New Roman"/>
          <w:sz w:val="24"/>
          <w:szCs w:val="24"/>
        </w:rPr>
        <w:t>“ is</w:t>
      </w:r>
      <w:proofErr w:type="gramEnd"/>
      <w:r w:rsidRPr="00576745">
        <w:rPr>
          <w:rFonts w:ascii="Times New Roman" w:hAnsi="Times New Roman" w:cs="Times New Roman"/>
          <w:sz w:val="24"/>
          <w:szCs w:val="24"/>
        </w:rPr>
        <w:t xml:space="preserve"> not to be confused with high-quality outcomes, the results of the decision.  None of us can know the future, which means we can make a good decision and end up with a bad outcome; or we can make a bad decision and end up with a good outcome.  Of course, in most cases, the worse the decision, the worse the outcome” (p. 93)</w:t>
      </w:r>
    </w:p>
    <w:p w:rsidR="00F53AA5" w:rsidRPr="00576745" w:rsidRDefault="00F53AA5"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These authors reiterate in the final paragraph of their book that they focus on “find[</w:t>
      </w:r>
      <w:proofErr w:type="spellStart"/>
      <w:r w:rsidRPr="00576745">
        <w:rPr>
          <w:rFonts w:ascii="Times New Roman" w:hAnsi="Times New Roman" w:cs="Times New Roman"/>
          <w:sz w:val="24"/>
          <w:szCs w:val="24"/>
        </w:rPr>
        <w:t>ing</w:t>
      </w:r>
      <w:proofErr w:type="spellEnd"/>
      <w:r w:rsidRPr="00576745">
        <w:rPr>
          <w:rFonts w:ascii="Times New Roman" w:hAnsi="Times New Roman" w:cs="Times New Roman"/>
          <w:sz w:val="24"/>
          <w:szCs w:val="24"/>
        </w:rPr>
        <w:t>] convincing reasons to take right action” (p. 154).</w:t>
      </w:r>
    </w:p>
    <w:p w:rsidR="00F53AA5" w:rsidRPr="00576745" w:rsidRDefault="00F53AA5"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r w:rsidR="003161BF" w:rsidRPr="00576745">
        <w:rPr>
          <w:rFonts w:ascii="Times New Roman" w:hAnsi="Times New Roman" w:cs="Times New Roman"/>
          <w:sz w:val="24"/>
          <w:szCs w:val="24"/>
        </w:rPr>
        <w:t>Problems arise if one attempts to follow</w:t>
      </w:r>
      <w:r w:rsidR="00A75CF9" w:rsidRPr="00576745">
        <w:rPr>
          <w:rFonts w:ascii="Times New Roman" w:hAnsi="Times New Roman" w:cs="Times New Roman"/>
          <w:sz w:val="24"/>
          <w:szCs w:val="24"/>
        </w:rPr>
        <w:t xml:space="preserve"> this advice, especially </w:t>
      </w:r>
      <w:r w:rsidRPr="00576745">
        <w:rPr>
          <w:rFonts w:ascii="Times New Roman" w:hAnsi="Times New Roman" w:cs="Times New Roman"/>
          <w:sz w:val="24"/>
          <w:szCs w:val="24"/>
        </w:rPr>
        <w:t>in a global context</w:t>
      </w:r>
      <w:r w:rsidR="003161BF" w:rsidRPr="00576745">
        <w:rPr>
          <w:rFonts w:ascii="Times New Roman" w:hAnsi="Times New Roman" w:cs="Times New Roman"/>
          <w:sz w:val="24"/>
          <w:szCs w:val="24"/>
        </w:rPr>
        <w:t xml:space="preserve">.  </w:t>
      </w:r>
      <w:r w:rsidR="00A75CF9" w:rsidRPr="00576745">
        <w:rPr>
          <w:rFonts w:ascii="Times New Roman" w:hAnsi="Times New Roman" w:cs="Times New Roman"/>
          <w:sz w:val="24"/>
          <w:szCs w:val="24"/>
        </w:rPr>
        <w:t xml:space="preserve">For example, </w:t>
      </w:r>
      <w:r w:rsidR="008E57D7" w:rsidRPr="00576745">
        <w:rPr>
          <w:rFonts w:ascii="Times New Roman" w:hAnsi="Times New Roman" w:cs="Times New Roman"/>
          <w:sz w:val="24"/>
          <w:szCs w:val="24"/>
        </w:rPr>
        <w:t xml:space="preserve">Irene’s acculturation as traditionally Japanese may have contextualized her awareness </w:t>
      </w:r>
      <w:r w:rsidR="003161BF" w:rsidRPr="00576745">
        <w:rPr>
          <w:rFonts w:ascii="Times New Roman" w:hAnsi="Times New Roman" w:cs="Times New Roman"/>
          <w:sz w:val="24"/>
          <w:szCs w:val="24"/>
        </w:rPr>
        <w:t xml:space="preserve">of </w:t>
      </w:r>
      <w:r w:rsidR="00BE5479" w:rsidRPr="00576745">
        <w:rPr>
          <w:rFonts w:ascii="Times New Roman" w:hAnsi="Times New Roman" w:cs="Times New Roman"/>
          <w:sz w:val="24"/>
          <w:szCs w:val="24"/>
        </w:rPr>
        <w:t xml:space="preserve">what Howard and </w:t>
      </w:r>
      <w:proofErr w:type="spellStart"/>
      <w:r w:rsidR="00BE5479" w:rsidRPr="00576745">
        <w:rPr>
          <w:rFonts w:ascii="Times New Roman" w:hAnsi="Times New Roman" w:cs="Times New Roman"/>
          <w:sz w:val="24"/>
          <w:szCs w:val="24"/>
        </w:rPr>
        <w:t>Korver</w:t>
      </w:r>
      <w:proofErr w:type="spellEnd"/>
      <w:r w:rsidR="00BE5479" w:rsidRPr="00576745">
        <w:rPr>
          <w:rFonts w:ascii="Times New Roman" w:hAnsi="Times New Roman" w:cs="Times New Roman"/>
          <w:sz w:val="24"/>
          <w:szCs w:val="24"/>
        </w:rPr>
        <w:t xml:space="preserve"> call </w:t>
      </w:r>
      <w:r w:rsidR="003161BF" w:rsidRPr="00576745">
        <w:rPr>
          <w:rFonts w:ascii="Times New Roman" w:hAnsi="Times New Roman" w:cs="Times New Roman"/>
          <w:sz w:val="24"/>
          <w:szCs w:val="24"/>
        </w:rPr>
        <w:t xml:space="preserve">“ethical temptation and compromise” and </w:t>
      </w:r>
      <w:r w:rsidR="00D87918" w:rsidRPr="00576745">
        <w:rPr>
          <w:rFonts w:ascii="Times New Roman" w:hAnsi="Times New Roman" w:cs="Times New Roman"/>
          <w:sz w:val="24"/>
          <w:szCs w:val="24"/>
        </w:rPr>
        <w:t xml:space="preserve">her </w:t>
      </w:r>
      <w:r w:rsidR="008E57D7" w:rsidRPr="00576745">
        <w:rPr>
          <w:rFonts w:ascii="Times New Roman" w:hAnsi="Times New Roman" w:cs="Times New Roman"/>
          <w:sz w:val="24"/>
          <w:szCs w:val="24"/>
        </w:rPr>
        <w:t>development of</w:t>
      </w:r>
      <w:r w:rsidR="003161BF" w:rsidRPr="00576745">
        <w:rPr>
          <w:rFonts w:ascii="Times New Roman" w:hAnsi="Times New Roman" w:cs="Times New Roman"/>
          <w:sz w:val="24"/>
          <w:szCs w:val="24"/>
        </w:rPr>
        <w:t xml:space="preserve"> “ethical logic and principles” </w:t>
      </w:r>
      <w:r w:rsidR="008E57D7" w:rsidRPr="00576745">
        <w:rPr>
          <w:rFonts w:ascii="Times New Roman" w:hAnsi="Times New Roman" w:cs="Times New Roman"/>
          <w:sz w:val="24"/>
          <w:szCs w:val="24"/>
        </w:rPr>
        <w:t xml:space="preserve">to the point that she chooses to respond to a moral challenge with face-saving deference.  </w:t>
      </w:r>
      <w:r w:rsidR="008A1CCF" w:rsidRPr="00576745">
        <w:rPr>
          <w:rFonts w:ascii="Times New Roman" w:hAnsi="Times New Roman" w:cs="Times New Roman"/>
          <w:sz w:val="24"/>
          <w:szCs w:val="24"/>
        </w:rPr>
        <w:t>Although she understands the challenge and privately supports the position she hears, Irene</w:t>
      </w:r>
      <w:r w:rsidR="008E57D7" w:rsidRPr="00576745">
        <w:rPr>
          <w:rFonts w:ascii="Times New Roman" w:hAnsi="Times New Roman" w:cs="Times New Roman"/>
          <w:sz w:val="24"/>
          <w:szCs w:val="24"/>
        </w:rPr>
        <w:t xml:space="preserve"> smiles, lowers her eyes, speaks softly, and offers neutral or mitigating comments.  </w:t>
      </w:r>
      <w:r w:rsidR="008A1CCF" w:rsidRPr="00576745">
        <w:rPr>
          <w:rFonts w:ascii="Times New Roman" w:hAnsi="Times New Roman" w:cs="Times New Roman"/>
          <w:sz w:val="24"/>
          <w:szCs w:val="24"/>
        </w:rPr>
        <w:t>David, h</w:t>
      </w:r>
      <w:r w:rsidR="008E57D7" w:rsidRPr="00576745">
        <w:rPr>
          <w:rFonts w:ascii="Times New Roman" w:hAnsi="Times New Roman" w:cs="Times New Roman"/>
          <w:sz w:val="24"/>
          <w:szCs w:val="24"/>
        </w:rPr>
        <w:t>er traditionally North American conversation partner</w:t>
      </w:r>
      <w:r w:rsidR="008A1CCF" w:rsidRPr="00576745">
        <w:rPr>
          <w:rFonts w:ascii="Times New Roman" w:hAnsi="Times New Roman" w:cs="Times New Roman"/>
          <w:sz w:val="24"/>
          <w:szCs w:val="24"/>
        </w:rPr>
        <w:t>,</w:t>
      </w:r>
      <w:r w:rsidR="008E57D7" w:rsidRPr="00576745">
        <w:rPr>
          <w:rFonts w:ascii="Times New Roman" w:hAnsi="Times New Roman" w:cs="Times New Roman"/>
          <w:sz w:val="24"/>
          <w:szCs w:val="24"/>
        </w:rPr>
        <w:t xml:space="preserve"> interprets Irene’s actions as indecisive, co</w:t>
      </w:r>
      <w:r w:rsidR="00A75CF9" w:rsidRPr="00576745">
        <w:rPr>
          <w:rFonts w:ascii="Times New Roman" w:hAnsi="Times New Roman" w:cs="Times New Roman"/>
          <w:sz w:val="24"/>
          <w:szCs w:val="24"/>
        </w:rPr>
        <w:t>mpromising, and morally suspect—</w:t>
      </w:r>
      <w:r w:rsidR="00D87918" w:rsidRPr="00576745">
        <w:rPr>
          <w:rFonts w:ascii="Times New Roman" w:hAnsi="Times New Roman" w:cs="Times New Roman"/>
          <w:sz w:val="24"/>
          <w:szCs w:val="24"/>
        </w:rPr>
        <w:t>far from</w:t>
      </w:r>
      <w:r w:rsidR="00A75CF9" w:rsidRPr="00576745">
        <w:rPr>
          <w:rFonts w:ascii="Times New Roman" w:hAnsi="Times New Roman" w:cs="Times New Roman"/>
          <w:sz w:val="24"/>
          <w:szCs w:val="24"/>
        </w:rPr>
        <w:t xml:space="preserve"> what she intended.</w:t>
      </w:r>
      <w:r w:rsidR="008E57D7" w:rsidRPr="00576745">
        <w:rPr>
          <w:rFonts w:ascii="Times New Roman" w:hAnsi="Times New Roman" w:cs="Times New Roman"/>
          <w:sz w:val="24"/>
          <w:szCs w:val="24"/>
        </w:rPr>
        <w:t xml:space="preserve">  </w:t>
      </w:r>
      <w:r w:rsidR="008A1CCF" w:rsidRPr="00576745">
        <w:rPr>
          <w:rFonts w:ascii="Times New Roman" w:hAnsi="Times New Roman" w:cs="Times New Roman"/>
          <w:sz w:val="24"/>
          <w:szCs w:val="24"/>
        </w:rPr>
        <w:t xml:space="preserve">He </w:t>
      </w:r>
      <w:r w:rsidR="001554CC" w:rsidRPr="00576745">
        <w:rPr>
          <w:rFonts w:ascii="Times New Roman" w:hAnsi="Times New Roman" w:cs="Times New Roman"/>
          <w:sz w:val="24"/>
          <w:szCs w:val="24"/>
        </w:rPr>
        <w:t xml:space="preserve">doubts Irene’s ethical courage and has no evidence that she supports the position he articulated.  David </w:t>
      </w:r>
      <w:r w:rsidR="008A1CCF" w:rsidRPr="00576745">
        <w:rPr>
          <w:rFonts w:ascii="Times New Roman" w:hAnsi="Times New Roman" w:cs="Times New Roman"/>
          <w:sz w:val="24"/>
          <w:szCs w:val="24"/>
        </w:rPr>
        <w:t xml:space="preserve">responds with scorn, </w:t>
      </w:r>
      <w:r w:rsidR="0071307F" w:rsidRPr="00576745">
        <w:rPr>
          <w:rFonts w:ascii="Times New Roman" w:hAnsi="Times New Roman" w:cs="Times New Roman"/>
          <w:sz w:val="24"/>
          <w:szCs w:val="24"/>
        </w:rPr>
        <w:t xml:space="preserve">an outcome </w:t>
      </w:r>
      <w:r w:rsidR="008A1CCF" w:rsidRPr="00576745">
        <w:rPr>
          <w:rFonts w:ascii="Times New Roman" w:hAnsi="Times New Roman" w:cs="Times New Roman"/>
          <w:sz w:val="24"/>
          <w:szCs w:val="24"/>
        </w:rPr>
        <w:t xml:space="preserve">which puzzles and threatens Irene, who attempts to respond again with more conflict avoidance, to the point where the two end their conversation in mutual misunderstanding.  In this situation, both Irene and David may </w:t>
      </w:r>
      <w:r w:rsidR="001554CC" w:rsidRPr="00576745">
        <w:rPr>
          <w:rFonts w:ascii="Times New Roman" w:hAnsi="Times New Roman" w:cs="Times New Roman"/>
          <w:sz w:val="24"/>
          <w:szCs w:val="24"/>
        </w:rPr>
        <w:t>be</w:t>
      </w:r>
      <w:r w:rsidR="008A1CCF" w:rsidRPr="00576745">
        <w:rPr>
          <w:rFonts w:ascii="Times New Roman" w:hAnsi="Times New Roman" w:cs="Times New Roman"/>
          <w:sz w:val="24"/>
          <w:szCs w:val="24"/>
        </w:rPr>
        <w:t xml:space="preserve"> effectively following the advice of applied ethicists and communication ethics scholar-teachers to make considered and principled choices.  But because they </w:t>
      </w:r>
      <w:r w:rsidR="001554CC" w:rsidRPr="00576745">
        <w:rPr>
          <w:rFonts w:ascii="Times New Roman" w:hAnsi="Times New Roman" w:cs="Times New Roman"/>
          <w:sz w:val="24"/>
          <w:szCs w:val="24"/>
        </w:rPr>
        <w:t>are</w:t>
      </w:r>
      <w:r w:rsidR="008A1CCF" w:rsidRPr="00576745">
        <w:rPr>
          <w:rFonts w:ascii="Times New Roman" w:hAnsi="Times New Roman" w:cs="Times New Roman"/>
          <w:sz w:val="24"/>
          <w:szCs w:val="24"/>
        </w:rPr>
        <w:t xml:space="preserve"> not focused on outcomes-and-next-choices, their communication is less than effective </w:t>
      </w:r>
      <w:r w:rsidR="004A078A" w:rsidRPr="00576745">
        <w:rPr>
          <w:rFonts w:ascii="Times New Roman" w:hAnsi="Times New Roman" w:cs="Times New Roman"/>
          <w:sz w:val="24"/>
          <w:szCs w:val="24"/>
        </w:rPr>
        <w:t>or</w:t>
      </w:r>
      <w:r w:rsidR="008A1CCF" w:rsidRPr="00576745">
        <w:rPr>
          <w:rFonts w:ascii="Times New Roman" w:hAnsi="Times New Roman" w:cs="Times New Roman"/>
          <w:sz w:val="24"/>
          <w:szCs w:val="24"/>
        </w:rPr>
        <w:t xml:space="preserve"> satisfying</w:t>
      </w:r>
      <w:r w:rsidR="001554CC" w:rsidRPr="00576745">
        <w:rPr>
          <w:rFonts w:ascii="Times New Roman" w:hAnsi="Times New Roman" w:cs="Times New Roman"/>
          <w:sz w:val="24"/>
          <w:szCs w:val="24"/>
        </w:rPr>
        <w:t>.</w:t>
      </w:r>
    </w:p>
    <w:p w:rsidR="001554CC" w:rsidRPr="00576745" w:rsidRDefault="001554CC"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If Irene were </w:t>
      </w:r>
      <w:proofErr w:type="gramStart"/>
      <w:r w:rsidRPr="00576745">
        <w:rPr>
          <w:rFonts w:ascii="Times New Roman" w:hAnsi="Times New Roman" w:cs="Times New Roman"/>
          <w:sz w:val="24"/>
          <w:szCs w:val="24"/>
        </w:rPr>
        <w:t>understanding</w:t>
      </w:r>
      <w:proofErr w:type="gramEnd"/>
      <w:r w:rsidRPr="00576745">
        <w:rPr>
          <w:rFonts w:ascii="Times New Roman" w:hAnsi="Times New Roman" w:cs="Times New Roman"/>
          <w:sz w:val="24"/>
          <w:szCs w:val="24"/>
        </w:rPr>
        <w:t xml:space="preserve"> the exchange helically, she would be </w:t>
      </w:r>
      <w:r w:rsidR="0071307F" w:rsidRPr="00576745">
        <w:rPr>
          <w:rFonts w:ascii="Times New Roman" w:hAnsi="Times New Roman" w:cs="Times New Roman"/>
          <w:sz w:val="24"/>
          <w:szCs w:val="24"/>
        </w:rPr>
        <w:t>paying attention not just to</w:t>
      </w:r>
      <w:r w:rsidRPr="00576745">
        <w:rPr>
          <w:rFonts w:ascii="Times New Roman" w:hAnsi="Times New Roman" w:cs="Times New Roman"/>
          <w:sz w:val="24"/>
          <w:szCs w:val="24"/>
        </w:rPr>
        <w:t xml:space="preserve"> her choices but </w:t>
      </w:r>
      <w:r w:rsidR="0071307F" w:rsidRPr="00576745">
        <w:rPr>
          <w:rFonts w:ascii="Times New Roman" w:hAnsi="Times New Roman" w:cs="Times New Roman"/>
          <w:sz w:val="24"/>
          <w:szCs w:val="24"/>
        </w:rPr>
        <w:t>also to</w:t>
      </w:r>
      <w:r w:rsidRPr="00576745">
        <w:rPr>
          <w:rFonts w:ascii="Times New Roman" w:hAnsi="Times New Roman" w:cs="Times New Roman"/>
          <w:sz w:val="24"/>
          <w:szCs w:val="24"/>
        </w:rPr>
        <w:t xml:space="preserve"> the outcomes of her choices-in-context and their implications for </w:t>
      </w:r>
      <w:r w:rsidR="00D87918" w:rsidRPr="00576745">
        <w:rPr>
          <w:rFonts w:ascii="Times New Roman" w:hAnsi="Times New Roman" w:cs="Times New Roman"/>
          <w:sz w:val="24"/>
          <w:szCs w:val="24"/>
        </w:rPr>
        <w:t xml:space="preserve">her next </w:t>
      </w:r>
      <w:r w:rsidRPr="00576745">
        <w:rPr>
          <w:rFonts w:ascii="Times New Roman" w:hAnsi="Times New Roman" w:cs="Times New Roman"/>
          <w:sz w:val="24"/>
          <w:szCs w:val="24"/>
        </w:rPr>
        <w:t xml:space="preserve">actions.  When the outcome—in this case David’s scorn—reveals the nature of his uptake of her turn at talk, Irene would be positioned to repair the misunderstanding, for example, with </w:t>
      </w:r>
      <w:proofErr w:type="spellStart"/>
      <w:r w:rsidRPr="00576745">
        <w:rPr>
          <w:rFonts w:ascii="Times New Roman" w:hAnsi="Times New Roman" w:cs="Times New Roman"/>
          <w:sz w:val="24"/>
          <w:szCs w:val="24"/>
        </w:rPr>
        <w:t>metacommunication</w:t>
      </w:r>
      <w:proofErr w:type="spellEnd"/>
      <w:r w:rsidRPr="00576745">
        <w:rPr>
          <w:rFonts w:ascii="Times New Roman" w:hAnsi="Times New Roman" w:cs="Times New Roman"/>
          <w:sz w:val="24"/>
          <w:szCs w:val="24"/>
        </w:rPr>
        <w:t>—“I don’t mean that I don’t care”—or an alternative expression of her position—“That happened to me when. . . .</w:t>
      </w:r>
      <w:proofErr w:type="gramStart"/>
      <w:r w:rsidRPr="00576745">
        <w:rPr>
          <w:rFonts w:ascii="Times New Roman" w:hAnsi="Times New Roman" w:cs="Times New Roman"/>
          <w:sz w:val="24"/>
          <w:szCs w:val="24"/>
        </w:rPr>
        <w:t>and</w:t>
      </w:r>
      <w:proofErr w:type="gramEnd"/>
      <w:r w:rsidRPr="00576745">
        <w:rPr>
          <w:rFonts w:ascii="Times New Roman" w:hAnsi="Times New Roman" w:cs="Times New Roman"/>
          <w:sz w:val="24"/>
          <w:szCs w:val="24"/>
        </w:rPr>
        <w:t xml:space="preserve"> I decided that I </w:t>
      </w:r>
      <w:r w:rsidR="007C7FCD" w:rsidRPr="00576745">
        <w:rPr>
          <w:rFonts w:ascii="Times New Roman" w:hAnsi="Times New Roman" w:cs="Times New Roman"/>
          <w:sz w:val="24"/>
          <w:szCs w:val="24"/>
        </w:rPr>
        <w:t>definitely believe</w:t>
      </w:r>
      <w:r w:rsidRPr="00576745">
        <w:rPr>
          <w:rFonts w:ascii="Times New Roman" w:hAnsi="Times New Roman" w:cs="Times New Roman"/>
          <w:sz w:val="24"/>
          <w:szCs w:val="24"/>
        </w:rPr>
        <w:t>. . . .”</w:t>
      </w:r>
      <w:r w:rsidR="007C7FCD" w:rsidRPr="00576745">
        <w:rPr>
          <w:rFonts w:ascii="Times New Roman" w:hAnsi="Times New Roman" w:cs="Times New Roman"/>
          <w:sz w:val="24"/>
          <w:szCs w:val="24"/>
        </w:rPr>
        <w:t xml:space="preserve">  </w:t>
      </w:r>
      <w:r w:rsidR="00A75CF9" w:rsidRPr="00576745">
        <w:rPr>
          <w:rFonts w:ascii="Times New Roman" w:hAnsi="Times New Roman" w:cs="Times New Roman"/>
          <w:sz w:val="24"/>
          <w:szCs w:val="24"/>
        </w:rPr>
        <w:t>Of course, s</w:t>
      </w:r>
      <w:r w:rsidR="007C7FCD" w:rsidRPr="00576745">
        <w:rPr>
          <w:rFonts w:ascii="Times New Roman" w:hAnsi="Times New Roman" w:cs="Times New Roman"/>
          <w:sz w:val="24"/>
          <w:szCs w:val="24"/>
        </w:rPr>
        <w:t>ince these options require Irene to move culturally toward David’s position, they presume that she is bi</w:t>
      </w:r>
      <w:r w:rsidR="00DD0029" w:rsidRPr="00576745">
        <w:rPr>
          <w:rFonts w:ascii="Times New Roman" w:hAnsi="Times New Roman" w:cs="Times New Roman"/>
          <w:sz w:val="24"/>
          <w:szCs w:val="24"/>
        </w:rPr>
        <w:t>-</w:t>
      </w:r>
      <w:r w:rsidR="007C7FCD" w:rsidRPr="00576745">
        <w:rPr>
          <w:rFonts w:ascii="Times New Roman" w:hAnsi="Times New Roman" w:cs="Times New Roman"/>
          <w:sz w:val="24"/>
          <w:szCs w:val="24"/>
        </w:rPr>
        <w:t>culturally competent</w:t>
      </w:r>
      <w:r w:rsidR="00A75CF9" w:rsidRPr="00576745">
        <w:rPr>
          <w:rFonts w:ascii="Times New Roman" w:hAnsi="Times New Roman" w:cs="Times New Roman"/>
          <w:sz w:val="24"/>
          <w:szCs w:val="24"/>
        </w:rPr>
        <w:t xml:space="preserve"> and motivated to connect effectively with David</w:t>
      </w:r>
      <w:r w:rsidR="007C7FCD" w:rsidRPr="00576745">
        <w:rPr>
          <w:rFonts w:ascii="Times New Roman" w:hAnsi="Times New Roman" w:cs="Times New Roman"/>
          <w:sz w:val="24"/>
          <w:szCs w:val="24"/>
        </w:rPr>
        <w:t xml:space="preserve">.  </w:t>
      </w:r>
      <w:r w:rsidR="000F0EA9" w:rsidRPr="00576745">
        <w:rPr>
          <w:rFonts w:ascii="Times New Roman" w:hAnsi="Times New Roman" w:cs="Times New Roman"/>
          <w:sz w:val="24"/>
          <w:szCs w:val="24"/>
        </w:rPr>
        <w:t xml:space="preserve">In a parallel way, </w:t>
      </w:r>
      <w:r w:rsidR="007C7FCD" w:rsidRPr="00576745">
        <w:rPr>
          <w:rFonts w:ascii="Times New Roman" w:hAnsi="Times New Roman" w:cs="Times New Roman"/>
          <w:sz w:val="24"/>
          <w:szCs w:val="24"/>
        </w:rPr>
        <w:t xml:space="preserve">if David </w:t>
      </w:r>
      <w:proofErr w:type="gramStart"/>
      <w:r w:rsidR="007C7FCD" w:rsidRPr="00576745">
        <w:rPr>
          <w:rFonts w:ascii="Times New Roman" w:hAnsi="Times New Roman" w:cs="Times New Roman"/>
          <w:sz w:val="24"/>
          <w:szCs w:val="24"/>
        </w:rPr>
        <w:t>were understanding</w:t>
      </w:r>
      <w:proofErr w:type="gramEnd"/>
      <w:r w:rsidR="007C7FCD" w:rsidRPr="00576745">
        <w:rPr>
          <w:rFonts w:ascii="Times New Roman" w:hAnsi="Times New Roman" w:cs="Times New Roman"/>
          <w:sz w:val="24"/>
          <w:szCs w:val="24"/>
        </w:rPr>
        <w:t xml:space="preserve"> the exchange helically, he might respond to Irene’s defensive uptake of his scorn with his own repair attempts.  A helical frame for understanding does not guarantee outcomes that are consistently ethically apt, but it does position conversation partners to make optimally effective next-choices.</w:t>
      </w:r>
      <w:r w:rsidR="00D87918" w:rsidRPr="00576745">
        <w:rPr>
          <w:rStyle w:val="EndnoteReference"/>
          <w:rFonts w:ascii="Times New Roman" w:hAnsi="Times New Roman" w:cs="Times New Roman"/>
          <w:sz w:val="24"/>
          <w:szCs w:val="24"/>
        </w:rPr>
        <w:endnoteReference w:id="2"/>
      </w:r>
    </w:p>
    <w:p w:rsidR="001E5170" w:rsidRPr="00576745" w:rsidRDefault="001E5170"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lastRenderedPageBreak/>
        <w:tab/>
        <w:t xml:space="preserve">Of course, the example of Irene and David is oversimplified, because cultural commitments are virtually always multi-faceted rather than simply “traditionally Japanese” and “traditionally North American.”  </w:t>
      </w:r>
      <w:proofErr w:type="spellStart"/>
      <w:r w:rsidRPr="00576745">
        <w:rPr>
          <w:rFonts w:ascii="Times New Roman" w:hAnsi="Times New Roman" w:cs="Times New Roman"/>
          <w:sz w:val="24"/>
          <w:szCs w:val="24"/>
        </w:rPr>
        <w:t>Hybridity</w:t>
      </w:r>
      <w:proofErr w:type="spellEnd"/>
      <w:r w:rsidRPr="00576745">
        <w:rPr>
          <w:rFonts w:ascii="Times New Roman" w:hAnsi="Times New Roman" w:cs="Times New Roman"/>
          <w:sz w:val="24"/>
          <w:szCs w:val="24"/>
        </w:rPr>
        <w:t xml:space="preserve"> is the norm.  Living, spontaneous human events mix multiple embodiments of gender, age, ethnicity, class, and other cultural influences.  This complexity makes it even more difficult to predict </w:t>
      </w:r>
      <w:r w:rsidR="0071307F" w:rsidRPr="00576745">
        <w:rPr>
          <w:rFonts w:ascii="Times New Roman" w:hAnsi="Times New Roman" w:cs="Times New Roman"/>
          <w:sz w:val="24"/>
          <w:szCs w:val="24"/>
        </w:rPr>
        <w:t xml:space="preserve">or control </w:t>
      </w:r>
      <w:r w:rsidRPr="00576745">
        <w:rPr>
          <w:rFonts w:ascii="Times New Roman" w:hAnsi="Times New Roman" w:cs="Times New Roman"/>
          <w:sz w:val="24"/>
          <w:szCs w:val="24"/>
        </w:rPr>
        <w:t xml:space="preserve">the outcome of one’s ethical choices and thus </w:t>
      </w:r>
      <w:r w:rsidR="0071307F" w:rsidRPr="00576745">
        <w:rPr>
          <w:rFonts w:ascii="Times New Roman" w:hAnsi="Times New Roman" w:cs="Times New Roman"/>
          <w:sz w:val="24"/>
          <w:szCs w:val="24"/>
        </w:rPr>
        <w:t xml:space="preserve">even </w:t>
      </w:r>
      <w:r w:rsidRPr="00576745">
        <w:rPr>
          <w:rFonts w:ascii="Times New Roman" w:hAnsi="Times New Roman" w:cs="Times New Roman"/>
          <w:sz w:val="24"/>
          <w:szCs w:val="24"/>
        </w:rPr>
        <w:t>more important to attend</w:t>
      </w:r>
      <w:r w:rsidR="0071307F" w:rsidRPr="00576745">
        <w:rPr>
          <w:rFonts w:ascii="Times New Roman" w:hAnsi="Times New Roman" w:cs="Times New Roman"/>
          <w:sz w:val="24"/>
          <w:szCs w:val="24"/>
        </w:rPr>
        <w:t xml:space="preserve"> and respond</w:t>
      </w:r>
      <w:r w:rsidRPr="00576745">
        <w:rPr>
          <w:rFonts w:ascii="Times New Roman" w:hAnsi="Times New Roman" w:cs="Times New Roman"/>
          <w:sz w:val="24"/>
          <w:szCs w:val="24"/>
        </w:rPr>
        <w:t xml:space="preserve"> to what happens next.</w:t>
      </w:r>
    </w:p>
    <w:p w:rsidR="00A7625C" w:rsidRPr="00576745" w:rsidRDefault="00E76809"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It may appear that I am only proposing an incremental change in applied communication ethics, from a focus only on first choices to consideration of all choices that communicators make.  But I understand this position to be transformational, not just incremental. </w:t>
      </w:r>
      <w:r w:rsidR="004A21B6" w:rsidRPr="00576745">
        <w:rPr>
          <w:rFonts w:ascii="Times New Roman" w:hAnsi="Times New Roman" w:cs="Times New Roman"/>
          <w:sz w:val="24"/>
          <w:szCs w:val="24"/>
        </w:rPr>
        <w:t>The combination of</w:t>
      </w:r>
      <w:r w:rsidR="0071307F" w:rsidRPr="00576745">
        <w:rPr>
          <w:rFonts w:ascii="Times New Roman" w:hAnsi="Times New Roman" w:cs="Times New Roman"/>
          <w:sz w:val="24"/>
          <w:szCs w:val="24"/>
        </w:rPr>
        <w:t xml:space="preserve"> a</w:t>
      </w:r>
      <w:r w:rsidR="004A21B6" w:rsidRPr="00576745">
        <w:rPr>
          <w:rFonts w:ascii="Times New Roman" w:hAnsi="Times New Roman" w:cs="Times New Roman"/>
          <w:sz w:val="24"/>
          <w:szCs w:val="24"/>
        </w:rPr>
        <w:t xml:space="preserve"> full awareness of Axiom #1, a relational understanding of communication, a commitment to ethical communicating, and </w:t>
      </w:r>
      <w:r w:rsidR="0071307F" w:rsidRPr="00576745">
        <w:rPr>
          <w:rFonts w:ascii="Times New Roman" w:hAnsi="Times New Roman" w:cs="Times New Roman"/>
          <w:sz w:val="24"/>
          <w:szCs w:val="24"/>
        </w:rPr>
        <w:t xml:space="preserve">an </w:t>
      </w:r>
      <w:r w:rsidR="004A21B6" w:rsidRPr="00576745">
        <w:rPr>
          <w:rFonts w:ascii="Times New Roman" w:hAnsi="Times New Roman" w:cs="Times New Roman"/>
          <w:sz w:val="24"/>
          <w:szCs w:val="24"/>
        </w:rPr>
        <w:t xml:space="preserve">acceptance of the reality of globalization results in a conceptualization of communication that is fundamentally different from the model that is implicit in </w:t>
      </w:r>
      <w:r w:rsidR="00182031" w:rsidRPr="00576745">
        <w:rPr>
          <w:rFonts w:ascii="Times New Roman" w:hAnsi="Times New Roman" w:cs="Times New Roman"/>
          <w:sz w:val="24"/>
          <w:szCs w:val="24"/>
        </w:rPr>
        <w:t>most current</w:t>
      </w:r>
      <w:r w:rsidR="004A21B6" w:rsidRPr="00576745">
        <w:rPr>
          <w:rFonts w:ascii="Times New Roman" w:hAnsi="Times New Roman" w:cs="Times New Roman"/>
          <w:sz w:val="24"/>
          <w:szCs w:val="24"/>
        </w:rPr>
        <w:t xml:space="preserve"> accounts of ethical choice-making.  Th</w:t>
      </w:r>
      <w:r w:rsidR="00182031" w:rsidRPr="00576745">
        <w:rPr>
          <w:rFonts w:ascii="Times New Roman" w:hAnsi="Times New Roman" w:cs="Times New Roman"/>
          <w:sz w:val="24"/>
          <w:szCs w:val="24"/>
        </w:rPr>
        <w:t>e majority of th</w:t>
      </w:r>
      <w:r w:rsidR="004A21B6" w:rsidRPr="00576745">
        <w:rPr>
          <w:rFonts w:ascii="Times New Roman" w:hAnsi="Times New Roman" w:cs="Times New Roman"/>
          <w:sz w:val="24"/>
          <w:szCs w:val="24"/>
        </w:rPr>
        <w:t xml:space="preserve">ose accounts are monadic, or at best, interactional.  They presume </w:t>
      </w:r>
      <w:r w:rsidR="004A21B6" w:rsidRPr="00576745">
        <w:rPr>
          <w:rFonts w:ascii="Times New Roman" w:hAnsi="Times New Roman" w:cs="Times New Roman"/>
          <w:i/>
          <w:sz w:val="24"/>
          <w:szCs w:val="24"/>
        </w:rPr>
        <w:t xml:space="preserve">actions </w:t>
      </w:r>
      <w:r w:rsidR="004A21B6" w:rsidRPr="00576745">
        <w:rPr>
          <w:rFonts w:ascii="Times New Roman" w:hAnsi="Times New Roman" w:cs="Times New Roman"/>
          <w:sz w:val="24"/>
          <w:szCs w:val="24"/>
        </w:rPr>
        <w:t xml:space="preserve">performed by individual </w:t>
      </w:r>
      <w:r w:rsidR="004A21B6" w:rsidRPr="00576745">
        <w:rPr>
          <w:rFonts w:ascii="Times New Roman" w:hAnsi="Times New Roman" w:cs="Times New Roman"/>
          <w:i/>
          <w:sz w:val="24"/>
          <w:szCs w:val="24"/>
        </w:rPr>
        <w:t>subjects</w:t>
      </w:r>
      <w:r w:rsidR="004A21B6" w:rsidRPr="00576745">
        <w:rPr>
          <w:rFonts w:ascii="Times New Roman" w:hAnsi="Times New Roman" w:cs="Times New Roman"/>
          <w:sz w:val="24"/>
          <w:szCs w:val="24"/>
        </w:rPr>
        <w:t xml:space="preserve"> engaged in processes understandable as </w:t>
      </w:r>
      <w:r w:rsidR="004A21B6" w:rsidRPr="00576745">
        <w:rPr>
          <w:rFonts w:ascii="Times New Roman" w:hAnsi="Times New Roman" w:cs="Times New Roman"/>
          <w:i/>
          <w:sz w:val="24"/>
          <w:szCs w:val="24"/>
        </w:rPr>
        <w:t>causally</w:t>
      </w:r>
      <w:r w:rsidR="004A21B6" w:rsidRPr="00576745">
        <w:rPr>
          <w:rFonts w:ascii="Times New Roman" w:hAnsi="Times New Roman" w:cs="Times New Roman"/>
          <w:sz w:val="24"/>
          <w:szCs w:val="24"/>
        </w:rPr>
        <w:t xml:space="preserve"> relate</w:t>
      </w:r>
      <w:r w:rsidR="0040066F" w:rsidRPr="00576745">
        <w:rPr>
          <w:rFonts w:ascii="Times New Roman" w:hAnsi="Times New Roman" w:cs="Times New Roman"/>
          <w:sz w:val="24"/>
          <w:szCs w:val="24"/>
        </w:rPr>
        <w:t xml:space="preserve">d and thus producing predictable </w:t>
      </w:r>
      <w:r w:rsidR="0040066F" w:rsidRPr="00576745">
        <w:rPr>
          <w:rFonts w:ascii="Times New Roman" w:hAnsi="Times New Roman" w:cs="Times New Roman"/>
          <w:i/>
          <w:sz w:val="24"/>
          <w:szCs w:val="24"/>
        </w:rPr>
        <w:t>effects</w:t>
      </w:r>
      <w:r w:rsidR="0040066F" w:rsidRPr="00576745">
        <w:rPr>
          <w:rFonts w:ascii="Times New Roman" w:hAnsi="Times New Roman" w:cs="Times New Roman"/>
          <w:sz w:val="24"/>
          <w:szCs w:val="24"/>
        </w:rPr>
        <w:t>—</w:t>
      </w:r>
      <w:proofErr w:type="gramStart"/>
      <w:r w:rsidR="001E5170" w:rsidRPr="00576745">
        <w:rPr>
          <w:rFonts w:ascii="Times New Roman" w:hAnsi="Times New Roman" w:cs="Times New Roman"/>
          <w:sz w:val="24"/>
          <w:szCs w:val="24"/>
        </w:rPr>
        <w:t>She</w:t>
      </w:r>
      <w:proofErr w:type="gramEnd"/>
      <w:r w:rsidR="001E5170" w:rsidRPr="00576745">
        <w:rPr>
          <w:rFonts w:ascii="Times New Roman" w:hAnsi="Times New Roman" w:cs="Times New Roman"/>
          <w:sz w:val="24"/>
          <w:szCs w:val="24"/>
        </w:rPr>
        <w:t xml:space="preserve"> confused me.” “He lied,</w:t>
      </w:r>
      <w:r w:rsidR="002E40CE" w:rsidRPr="00576745">
        <w:rPr>
          <w:rFonts w:ascii="Times New Roman" w:hAnsi="Times New Roman" w:cs="Times New Roman"/>
          <w:sz w:val="24"/>
          <w:szCs w:val="24"/>
        </w:rPr>
        <w:t xml:space="preserve">”  </w:t>
      </w:r>
      <w:r w:rsidR="001E5170" w:rsidRPr="00576745">
        <w:rPr>
          <w:rFonts w:ascii="Times New Roman" w:hAnsi="Times New Roman" w:cs="Times New Roman"/>
          <w:sz w:val="24"/>
          <w:szCs w:val="24"/>
        </w:rPr>
        <w:t xml:space="preserve">“She </w:t>
      </w:r>
      <w:r w:rsidR="00182031" w:rsidRPr="00576745">
        <w:rPr>
          <w:rFonts w:ascii="Times New Roman" w:hAnsi="Times New Roman" w:cs="Times New Roman"/>
          <w:sz w:val="24"/>
          <w:szCs w:val="24"/>
        </w:rPr>
        <w:t>told the truth but he took advantage of her</w:t>
      </w:r>
      <w:r w:rsidR="001E5170" w:rsidRPr="00576745">
        <w:rPr>
          <w:rFonts w:ascii="Times New Roman" w:hAnsi="Times New Roman" w:cs="Times New Roman"/>
          <w:sz w:val="24"/>
          <w:szCs w:val="24"/>
        </w:rPr>
        <w:t xml:space="preserve">.”  </w:t>
      </w:r>
      <w:r w:rsidR="00C16728" w:rsidRPr="00576745">
        <w:rPr>
          <w:rFonts w:ascii="Times New Roman" w:hAnsi="Times New Roman" w:cs="Times New Roman"/>
          <w:sz w:val="24"/>
          <w:szCs w:val="24"/>
        </w:rPr>
        <w:t>The</w:t>
      </w:r>
      <w:r w:rsidR="0040066F" w:rsidRPr="00576745">
        <w:rPr>
          <w:rFonts w:ascii="Times New Roman" w:hAnsi="Times New Roman" w:cs="Times New Roman"/>
          <w:sz w:val="24"/>
          <w:szCs w:val="24"/>
        </w:rPr>
        <w:t>se accounts’</w:t>
      </w:r>
      <w:r w:rsidR="00C16728" w:rsidRPr="00576745">
        <w:rPr>
          <w:rFonts w:ascii="Times New Roman" w:hAnsi="Times New Roman" w:cs="Times New Roman"/>
          <w:sz w:val="24"/>
          <w:szCs w:val="24"/>
        </w:rPr>
        <w:t xml:space="preserve"> focus on choice embodies either the assu</w:t>
      </w:r>
      <w:r w:rsidR="00182031" w:rsidRPr="00576745">
        <w:rPr>
          <w:rFonts w:ascii="Times New Roman" w:hAnsi="Times New Roman" w:cs="Times New Roman"/>
          <w:sz w:val="24"/>
          <w:szCs w:val="24"/>
        </w:rPr>
        <w:t xml:space="preserve">mption that choice will </w:t>
      </w:r>
      <w:r w:rsidR="00C16728" w:rsidRPr="00576745">
        <w:rPr>
          <w:rFonts w:ascii="Times New Roman" w:hAnsi="Times New Roman" w:cs="Times New Roman"/>
          <w:sz w:val="24"/>
          <w:szCs w:val="24"/>
        </w:rPr>
        <w:t xml:space="preserve">cause the desired outcome </w:t>
      </w:r>
      <w:r w:rsidR="00576745">
        <w:rPr>
          <w:rFonts w:ascii="Times New Roman" w:hAnsi="Times New Roman" w:cs="Times New Roman"/>
          <w:sz w:val="24"/>
          <w:szCs w:val="24"/>
        </w:rPr>
        <w:t>and/</w:t>
      </w:r>
      <w:r w:rsidR="00C16728" w:rsidRPr="00576745">
        <w:rPr>
          <w:rFonts w:ascii="Times New Roman" w:hAnsi="Times New Roman" w:cs="Times New Roman"/>
          <w:sz w:val="24"/>
          <w:szCs w:val="24"/>
        </w:rPr>
        <w:t xml:space="preserve">or that the individual communicator’s “responsibility” ends when he or she makes a carefully considered choice.  But when one understands communication as relational and emergent, and one focuses on outcomes, the inadequacy of these assumptions becomes apparent. </w:t>
      </w:r>
      <w:r w:rsidR="0040066F" w:rsidRPr="00576745">
        <w:rPr>
          <w:rFonts w:ascii="Times New Roman" w:hAnsi="Times New Roman" w:cs="Times New Roman"/>
          <w:sz w:val="24"/>
          <w:szCs w:val="24"/>
        </w:rPr>
        <w:t xml:space="preserve">There is no direct, causal relationship between choices and outcomes.  Responsibility, understood as the willingness and ability continuously to respond, does not end with one’s choices.  </w:t>
      </w:r>
      <w:r w:rsidR="002E40CE" w:rsidRPr="00576745">
        <w:rPr>
          <w:rFonts w:ascii="Times New Roman" w:hAnsi="Times New Roman" w:cs="Times New Roman"/>
          <w:sz w:val="24"/>
          <w:szCs w:val="24"/>
        </w:rPr>
        <w:t>When accounts</w:t>
      </w:r>
      <w:r w:rsidR="00C16728" w:rsidRPr="00576745">
        <w:rPr>
          <w:rFonts w:ascii="Times New Roman" w:hAnsi="Times New Roman" w:cs="Times New Roman"/>
          <w:sz w:val="24"/>
          <w:szCs w:val="24"/>
        </w:rPr>
        <w:t xml:space="preserve"> that embody these assumptions </w:t>
      </w:r>
      <w:r w:rsidR="002E40CE" w:rsidRPr="00576745">
        <w:rPr>
          <w:rFonts w:ascii="Times New Roman" w:hAnsi="Times New Roman" w:cs="Times New Roman"/>
          <w:sz w:val="24"/>
          <w:szCs w:val="24"/>
        </w:rPr>
        <w:t xml:space="preserve">are mobilized in the service of applied ethics, they generate the kinds of subject-centered advice reviewed earlier in this essay.  </w:t>
      </w:r>
      <w:r w:rsidR="00A7625C" w:rsidRPr="00576745">
        <w:rPr>
          <w:rFonts w:ascii="Times New Roman" w:hAnsi="Times New Roman" w:cs="Times New Roman"/>
          <w:sz w:val="24"/>
          <w:szCs w:val="24"/>
        </w:rPr>
        <w:t xml:space="preserve">From this </w:t>
      </w:r>
      <w:r w:rsidR="00182031" w:rsidRPr="00576745">
        <w:rPr>
          <w:rFonts w:ascii="Times New Roman" w:hAnsi="Times New Roman" w:cs="Times New Roman"/>
          <w:sz w:val="24"/>
          <w:szCs w:val="24"/>
        </w:rPr>
        <w:t xml:space="preserve">incomplete </w:t>
      </w:r>
      <w:r w:rsidR="00A7625C" w:rsidRPr="00576745">
        <w:rPr>
          <w:rFonts w:ascii="Times New Roman" w:hAnsi="Times New Roman" w:cs="Times New Roman"/>
          <w:sz w:val="24"/>
          <w:szCs w:val="24"/>
        </w:rPr>
        <w:t>perspective, a</w:t>
      </w:r>
      <w:r w:rsidR="002E40CE" w:rsidRPr="00576745">
        <w:rPr>
          <w:rFonts w:ascii="Times New Roman" w:hAnsi="Times New Roman" w:cs="Times New Roman"/>
          <w:sz w:val="24"/>
          <w:szCs w:val="24"/>
        </w:rPr>
        <w:t xml:space="preserve"> primary feature of ethical awareness is ethical integrity, </w:t>
      </w:r>
      <w:r w:rsidR="00A7625C" w:rsidRPr="00576745">
        <w:rPr>
          <w:rFonts w:ascii="Times New Roman" w:hAnsi="Times New Roman" w:cs="Times New Roman"/>
          <w:sz w:val="24"/>
          <w:szCs w:val="24"/>
        </w:rPr>
        <w:t xml:space="preserve">understood as </w:t>
      </w:r>
      <w:r w:rsidR="002E40CE" w:rsidRPr="00576745">
        <w:rPr>
          <w:rFonts w:ascii="Times New Roman" w:hAnsi="Times New Roman" w:cs="Times New Roman"/>
          <w:sz w:val="24"/>
          <w:szCs w:val="24"/>
        </w:rPr>
        <w:t xml:space="preserve">the sense that </w:t>
      </w:r>
      <w:r w:rsidR="002E40CE" w:rsidRPr="00576745">
        <w:rPr>
          <w:rFonts w:ascii="Times New Roman" w:hAnsi="Times New Roman" w:cs="Times New Roman"/>
          <w:i/>
          <w:sz w:val="24"/>
          <w:szCs w:val="24"/>
        </w:rPr>
        <w:t>one</w:t>
      </w:r>
      <w:r w:rsidR="002E40CE" w:rsidRPr="00576745">
        <w:rPr>
          <w:rFonts w:ascii="Times New Roman" w:hAnsi="Times New Roman" w:cs="Times New Roman"/>
          <w:sz w:val="24"/>
          <w:szCs w:val="24"/>
        </w:rPr>
        <w:t xml:space="preserve"> can</w:t>
      </w:r>
      <w:r w:rsidR="00A7625C" w:rsidRPr="00576745">
        <w:rPr>
          <w:rFonts w:ascii="Times New Roman" w:hAnsi="Times New Roman" w:cs="Times New Roman"/>
          <w:sz w:val="24"/>
          <w:szCs w:val="24"/>
        </w:rPr>
        <w:t xml:space="preserve"> (and should) </w:t>
      </w:r>
      <w:r w:rsidR="002E40CE" w:rsidRPr="00576745">
        <w:rPr>
          <w:rFonts w:ascii="Times New Roman" w:hAnsi="Times New Roman" w:cs="Times New Roman"/>
          <w:sz w:val="24"/>
          <w:szCs w:val="24"/>
        </w:rPr>
        <w:t>“</w:t>
      </w:r>
      <w:r w:rsidR="00A7625C" w:rsidRPr="00576745">
        <w:rPr>
          <w:rFonts w:ascii="Times New Roman" w:hAnsi="Times New Roman" w:cs="Times New Roman"/>
          <w:sz w:val="24"/>
          <w:szCs w:val="24"/>
        </w:rPr>
        <w:t>choose</w:t>
      </w:r>
      <w:r w:rsidR="002E40CE" w:rsidRPr="00576745">
        <w:rPr>
          <w:rFonts w:ascii="Times New Roman" w:hAnsi="Times New Roman" w:cs="Times New Roman"/>
          <w:sz w:val="24"/>
          <w:szCs w:val="24"/>
        </w:rPr>
        <w:t xml:space="preserve"> what’s right.”  </w:t>
      </w:r>
      <w:r w:rsidR="004A21B6" w:rsidRPr="00576745">
        <w:rPr>
          <w:rFonts w:ascii="Times New Roman" w:hAnsi="Times New Roman" w:cs="Times New Roman"/>
          <w:sz w:val="24"/>
          <w:szCs w:val="24"/>
        </w:rPr>
        <w:t xml:space="preserve"> </w:t>
      </w:r>
    </w:p>
    <w:p w:rsidR="004A21B6" w:rsidRPr="00576745" w:rsidRDefault="00A7625C"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 xml:space="preserve">But </w:t>
      </w:r>
      <w:r w:rsidRPr="00576745">
        <w:rPr>
          <w:rFonts w:ascii="Times New Roman" w:hAnsi="Times New Roman" w:cs="Times New Roman"/>
          <w:b/>
          <w:i/>
          <w:sz w:val="24"/>
          <w:szCs w:val="24"/>
        </w:rPr>
        <w:t>one’s</w:t>
      </w:r>
      <w:r w:rsidRPr="00576745">
        <w:rPr>
          <w:rFonts w:ascii="Times New Roman" w:hAnsi="Times New Roman" w:cs="Times New Roman"/>
          <w:i/>
          <w:sz w:val="24"/>
          <w:szCs w:val="24"/>
        </w:rPr>
        <w:t xml:space="preserve"> choices cannot “rightness” make</w:t>
      </w:r>
      <w:r w:rsidRPr="00576745">
        <w:rPr>
          <w:rFonts w:ascii="Times New Roman" w:hAnsi="Times New Roman" w:cs="Times New Roman"/>
          <w:sz w:val="24"/>
          <w:szCs w:val="24"/>
        </w:rPr>
        <w:t xml:space="preserve">.  </w:t>
      </w:r>
      <w:r w:rsidR="009E1B83" w:rsidRPr="00576745">
        <w:rPr>
          <w:rFonts w:ascii="Times New Roman" w:hAnsi="Times New Roman" w:cs="Times New Roman"/>
          <w:sz w:val="24"/>
          <w:szCs w:val="24"/>
        </w:rPr>
        <w:t xml:space="preserve">And this is why the understanding outlined here </w:t>
      </w:r>
      <w:r w:rsidR="0040066F" w:rsidRPr="00576745">
        <w:rPr>
          <w:rFonts w:ascii="Times New Roman" w:hAnsi="Times New Roman" w:cs="Times New Roman"/>
          <w:sz w:val="24"/>
          <w:szCs w:val="24"/>
        </w:rPr>
        <w:t>embodies</w:t>
      </w:r>
      <w:r w:rsidR="009E1B83" w:rsidRPr="00576745">
        <w:rPr>
          <w:rFonts w:ascii="Times New Roman" w:hAnsi="Times New Roman" w:cs="Times New Roman"/>
          <w:sz w:val="24"/>
          <w:szCs w:val="24"/>
        </w:rPr>
        <w:t xml:space="preserve"> more than an incremental change.  </w:t>
      </w:r>
      <w:r w:rsidR="006106D5" w:rsidRPr="00576745">
        <w:rPr>
          <w:rFonts w:ascii="Times New Roman" w:hAnsi="Times New Roman" w:cs="Times New Roman"/>
          <w:sz w:val="24"/>
          <w:szCs w:val="24"/>
        </w:rPr>
        <w:t>In practice, “r</w:t>
      </w:r>
      <w:r w:rsidRPr="00576745">
        <w:rPr>
          <w:rFonts w:ascii="Times New Roman" w:hAnsi="Times New Roman" w:cs="Times New Roman"/>
          <w:sz w:val="24"/>
          <w:szCs w:val="24"/>
        </w:rPr>
        <w:t xml:space="preserve">ightness,” to continue the awkward construction, </w:t>
      </w:r>
      <w:r w:rsidR="00ED2385" w:rsidRPr="00576745">
        <w:rPr>
          <w:rFonts w:ascii="Times New Roman" w:hAnsi="Times New Roman" w:cs="Times New Roman"/>
          <w:sz w:val="24"/>
          <w:szCs w:val="24"/>
        </w:rPr>
        <w:t xml:space="preserve">cannot be guaranteed by an individual’s choices; </w:t>
      </w:r>
      <w:r w:rsidR="006106D5" w:rsidRPr="00576745">
        <w:rPr>
          <w:rFonts w:ascii="Times New Roman" w:hAnsi="Times New Roman" w:cs="Times New Roman"/>
          <w:sz w:val="24"/>
          <w:szCs w:val="24"/>
        </w:rPr>
        <w:t>rightness</w:t>
      </w:r>
      <w:r w:rsidR="00ED2385" w:rsidRPr="00576745">
        <w:rPr>
          <w:rFonts w:ascii="Times New Roman" w:hAnsi="Times New Roman" w:cs="Times New Roman"/>
          <w:sz w:val="24"/>
          <w:szCs w:val="24"/>
        </w:rPr>
        <w:t xml:space="preserve"> </w:t>
      </w:r>
      <w:r w:rsidR="0040066F" w:rsidRPr="00576745">
        <w:rPr>
          <w:rFonts w:ascii="Times New Roman" w:hAnsi="Times New Roman" w:cs="Times New Roman"/>
          <w:sz w:val="24"/>
          <w:szCs w:val="24"/>
        </w:rPr>
        <w:t>is an outcome that may emerge</w:t>
      </w:r>
      <w:r w:rsidRPr="00576745">
        <w:rPr>
          <w:rFonts w:ascii="Times New Roman" w:hAnsi="Times New Roman" w:cs="Times New Roman"/>
          <w:sz w:val="24"/>
          <w:szCs w:val="24"/>
        </w:rPr>
        <w:t xml:space="preserve">-in-context.  No one individual determines the ethical outcomes of a communication transaction, whether face-to-face, on line, in print, or otherwise mediated.  Meanings or understandings are a function (cf. </w:t>
      </w:r>
      <w:r w:rsidR="000F0EA9" w:rsidRPr="00576745">
        <w:rPr>
          <w:rFonts w:ascii="Times New Roman" w:hAnsi="Times New Roman" w:cs="Times New Roman"/>
          <w:sz w:val="24"/>
          <w:szCs w:val="24"/>
        </w:rPr>
        <w:t>WB&amp;J</w:t>
      </w:r>
      <w:r w:rsidRPr="00576745">
        <w:rPr>
          <w:rFonts w:ascii="Times New Roman" w:hAnsi="Times New Roman" w:cs="Times New Roman"/>
          <w:sz w:val="24"/>
          <w:szCs w:val="24"/>
        </w:rPr>
        <w:t xml:space="preserve">) of the multiple contributions </w:t>
      </w:r>
      <w:r w:rsidR="009E1B83" w:rsidRPr="00576745">
        <w:rPr>
          <w:rFonts w:ascii="Times New Roman" w:hAnsi="Times New Roman" w:cs="Times New Roman"/>
          <w:sz w:val="24"/>
          <w:szCs w:val="24"/>
        </w:rPr>
        <w:t>that make up</w:t>
      </w:r>
      <w:r w:rsidRPr="00576745">
        <w:rPr>
          <w:rFonts w:ascii="Times New Roman" w:hAnsi="Times New Roman" w:cs="Times New Roman"/>
          <w:sz w:val="24"/>
          <w:szCs w:val="24"/>
        </w:rPr>
        <w:t xml:space="preserve"> each communication event.  Especially because of the pervasive and concrete effects of globalization, one should never </w:t>
      </w:r>
      <w:r w:rsidR="006106D5" w:rsidRPr="00576745">
        <w:rPr>
          <w:rFonts w:ascii="Times New Roman" w:hAnsi="Times New Roman" w:cs="Times New Roman"/>
          <w:sz w:val="24"/>
          <w:szCs w:val="24"/>
        </w:rPr>
        <w:t xml:space="preserve">focus exclusively or even primarily on the processes of ethical choice-making and implementation, as challenging as those processes are.  Rather than assuming closure or finality in ethical events, one should focus continuously on the uptake of choices by others, as they move with us through next events.  </w:t>
      </w:r>
      <w:r w:rsidRPr="00576745">
        <w:rPr>
          <w:rFonts w:ascii="Times New Roman" w:hAnsi="Times New Roman" w:cs="Times New Roman"/>
          <w:sz w:val="24"/>
          <w:szCs w:val="24"/>
        </w:rPr>
        <w:t xml:space="preserve">As Howard and </w:t>
      </w:r>
      <w:proofErr w:type="spellStart"/>
      <w:r w:rsidRPr="00576745">
        <w:rPr>
          <w:rFonts w:ascii="Times New Roman" w:hAnsi="Times New Roman" w:cs="Times New Roman"/>
          <w:sz w:val="24"/>
          <w:szCs w:val="24"/>
        </w:rPr>
        <w:t>Korver</w:t>
      </w:r>
      <w:proofErr w:type="spellEnd"/>
      <w:r w:rsidRPr="00576745">
        <w:rPr>
          <w:rFonts w:ascii="Times New Roman" w:hAnsi="Times New Roman" w:cs="Times New Roman"/>
          <w:sz w:val="24"/>
          <w:szCs w:val="24"/>
        </w:rPr>
        <w:t xml:space="preserve"> </w:t>
      </w:r>
      <w:r w:rsidR="009E1B83" w:rsidRPr="00576745">
        <w:rPr>
          <w:rFonts w:ascii="Times New Roman" w:hAnsi="Times New Roman" w:cs="Times New Roman"/>
          <w:sz w:val="24"/>
          <w:szCs w:val="24"/>
        </w:rPr>
        <w:t xml:space="preserve">(2008) </w:t>
      </w:r>
      <w:r w:rsidRPr="00576745">
        <w:rPr>
          <w:rFonts w:ascii="Times New Roman" w:hAnsi="Times New Roman" w:cs="Times New Roman"/>
          <w:sz w:val="24"/>
          <w:szCs w:val="24"/>
        </w:rPr>
        <w:t xml:space="preserve">emphasize, “. . </w:t>
      </w:r>
      <w:proofErr w:type="gramStart"/>
      <w:r w:rsidRPr="00576745">
        <w:rPr>
          <w:rFonts w:ascii="Times New Roman" w:hAnsi="Times New Roman" w:cs="Times New Roman"/>
          <w:sz w:val="24"/>
          <w:szCs w:val="24"/>
        </w:rPr>
        <w:t>.we</w:t>
      </w:r>
      <w:proofErr w:type="gramEnd"/>
      <w:r w:rsidRPr="00576745">
        <w:rPr>
          <w:rFonts w:ascii="Times New Roman" w:hAnsi="Times New Roman" w:cs="Times New Roman"/>
          <w:sz w:val="24"/>
          <w:szCs w:val="24"/>
        </w:rPr>
        <w:t xml:space="preserve"> can make a good decision and end up with a bad outcome; or we can make a bad decision and end up with a good outcome</w:t>
      </w:r>
      <w:r w:rsidR="009E1B83" w:rsidRPr="00576745">
        <w:rPr>
          <w:rFonts w:ascii="Times New Roman" w:hAnsi="Times New Roman" w:cs="Times New Roman"/>
          <w:sz w:val="24"/>
          <w:szCs w:val="24"/>
        </w:rPr>
        <w:t xml:space="preserve">” (p. 93).  What Howard and </w:t>
      </w:r>
      <w:proofErr w:type="spellStart"/>
      <w:r w:rsidR="009E1B83" w:rsidRPr="00576745">
        <w:rPr>
          <w:rFonts w:ascii="Times New Roman" w:hAnsi="Times New Roman" w:cs="Times New Roman"/>
          <w:sz w:val="24"/>
          <w:szCs w:val="24"/>
        </w:rPr>
        <w:t>Korver</w:t>
      </w:r>
      <w:proofErr w:type="spellEnd"/>
      <w:r w:rsidR="009E1B83" w:rsidRPr="00576745">
        <w:rPr>
          <w:rFonts w:ascii="Times New Roman" w:hAnsi="Times New Roman" w:cs="Times New Roman"/>
          <w:sz w:val="24"/>
          <w:szCs w:val="24"/>
        </w:rPr>
        <w:t xml:space="preserve"> fail to recognize, however, is that this realization </w:t>
      </w:r>
      <w:r w:rsidR="000F0EA9" w:rsidRPr="00576745">
        <w:rPr>
          <w:rFonts w:ascii="Times New Roman" w:hAnsi="Times New Roman" w:cs="Times New Roman"/>
          <w:sz w:val="24"/>
          <w:szCs w:val="24"/>
        </w:rPr>
        <w:t>should compel</w:t>
      </w:r>
      <w:r w:rsidR="009E1B83" w:rsidRPr="00576745">
        <w:rPr>
          <w:rFonts w:ascii="Times New Roman" w:hAnsi="Times New Roman" w:cs="Times New Roman"/>
          <w:sz w:val="24"/>
          <w:szCs w:val="24"/>
        </w:rPr>
        <w:t xml:space="preserve"> students of communication ethics to move beyond simplistic analyses of choice to something akin to the helical understanding proposed here.</w:t>
      </w:r>
    </w:p>
    <w:p w:rsidR="007F1595" w:rsidRPr="00576745" w:rsidRDefault="00DD7052"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A</w:t>
      </w:r>
      <w:r w:rsidR="007E1D90" w:rsidRPr="00576745">
        <w:rPr>
          <w:rFonts w:ascii="Times New Roman" w:hAnsi="Times New Roman" w:cs="Times New Roman"/>
          <w:sz w:val="24"/>
          <w:szCs w:val="24"/>
        </w:rPr>
        <w:t>n</w:t>
      </w:r>
      <w:r w:rsidR="00950E6C" w:rsidRPr="00576745">
        <w:rPr>
          <w:rFonts w:ascii="Times New Roman" w:hAnsi="Times New Roman" w:cs="Times New Roman"/>
          <w:sz w:val="24"/>
          <w:szCs w:val="24"/>
        </w:rPr>
        <w:t xml:space="preserve"> undergraduate discovered first-hand the inadequacy o</w:t>
      </w:r>
      <w:r w:rsidR="008C3200" w:rsidRPr="00576745">
        <w:rPr>
          <w:rFonts w:ascii="Times New Roman" w:hAnsi="Times New Roman" w:cs="Times New Roman"/>
          <w:sz w:val="24"/>
          <w:szCs w:val="24"/>
        </w:rPr>
        <w:t>f “Choose what’s right” advice when, o</w:t>
      </w:r>
      <w:r w:rsidR="00950E6C" w:rsidRPr="00576745">
        <w:rPr>
          <w:rFonts w:ascii="Times New Roman" w:hAnsi="Times New Roman" w:cs="Times New Roman"/>
          <w:sz w:val="24"/>
          <w:szCs w:val="24"/>
        </w:rPr>
        <w:t>ver several months</w:t>
      </w:r>
      <w:r w:rsidR="008C3200" w:rsidRPr="00576745">
        <w:rPr>
          <w:rFonts w:ascii="Times New Roman" w:hAnsi="Times New Roman" w:cs="Times New Roman"/>
          <w:sz w:val="24"/>
          <w:szCs w:val="24"/>
        </w:rPr>
        <w:t>,</w:t>
      </w:r>
      <w:r w:rsidR="00950E6C" w:rsidRPr="00576745">
        <w:rPr>
          <w:rFonts w:ascii="Times New Roman" w:hAnsi="Times New Roman" w:cs="Times New Roman"/>
          <w:sz w:val="24"/>
          <w:szCs w:val="24"/>
        </w:rPr>
        <w:t xml:space="preserve"> she witnessed an escalating relationship between her roommate and a young, charismatic faculty member.  Many evenings, </w:t>
      </w:r>
      <w:r w:rsidR="00E9497A" w:rsidRPr="00576745">
        <w:rPr>
          <w:rFonts w:ascii="Times New Roman" w:hAnsi="Times New Roman" w:cs="Times New Roman"/>
          <w:sz w:val="24"/>
          <w:szCs w:val="24"/>
        </w:rPr>
        <w:t>the faculty member</w:t>
      </w:r>
      <w:r w:rsidR="00950E6C" w:rsidRPr="00576745">
        <w:rPr>
          <w:rFonts w:ascii="Times New Roman" w:hAnsi="Times New Roman" w:cs="Times New Roman"/>
          <w:sz w:val="24"/>
          <w:szCs w:val="24"/>
        </w:rPr>
        <w:t xml:space="preserve"> made </w:t>
      </w:r>
      <w:proofErr w:type="gramStart"/>
      <w:r w:rsidR="00950E6C" w:rsidRPr="00576745">
        <w:rPr>
          <w:rFonts w:ascii="Times New Roman" w:hAnsi="Times New Roman" w:cs="Times New Roman"/>
          <w:sz w:val="24"/>
          <w:szCs w:val="24"/>
        </w:rPr>
        <w:t>himself</w:t>
      </w:r>
      <w:proofErr w:type="gramEnd"/>
      <w:r w:rsidR="00950E6C" w:rsidRPr="00576745">
        <w:rPr>
          <w:rFonts w:ascii="Times New Roman" w:hAnsi="Times New Roman" w:cs="Times New Roman"/>
          <w:sz w:val="24"/>
          <w:szCs w:val="24"/>
        </w:rPr>
        <w:t xml:space="preserve"> available </w:t>
      </w:r>
      <w:r w:rsidR="00950E6C" w:rsidRPr="00576745">
        <w:rPr>
          <w:rFonts w:ascii="Times New Roman" w:hAnsi="Times New Roman" w:cs="Times New Roman"/>
          <w:sz w:val="24"/>
          <w:szCs w:val="24"/>
        </w:rPr>
        <w:lastRenderedPageBreak/>
        <w:t xml:space="preserve">at </w:t>
      </w:r>
      <w:r w:rsidR="00F74A49" w:rsidRPr="00576745">
        <w:rPr>
          <w:rFonts w:ascii="Times New Roman" w:hAnsi="Times New Roman" w:cs="Times New Roman"/>
          <w:sz w:val="24"/>
          <w:szCs w:val="24"/>
        </w:rPr>
        <w:t>neighborhood</w:t>
      </w:r>
      <w:r w:rsidR="00950E6C" w:rsidRPr="00576745">
        <w:rPr>
          <w:rFonts w:ascii="Times New Roman" w:hAnsi="Times New Roman" w:cs="Times New Roman"/>
          <w:sz w:val="24"/>
          <w:szCs w:val="24"/>
        </w:rPr>
        <w:t xml:space="preserve"> bars for conversations with students about their </w:t>
      </w:r>
      <w:r w:rsidR="008C3200" w:rsidRPr="00576745">
        <w:rPr>
          <w:rFonts w:ascii="Times New Roman" w:hAnsi="Times New Roman" w:cs="Times New Roman"/>
          <w:sz w:val="24"/>
          <w:szCs w:val="24"/>
        </w:rPr>
        <w:t xml:space="preserve">science </w:t>
      </w:r>
      <w:r w:rsidR="00950E6C" w:rsidRPr="00576745">
        <w:rPr>
          <w:rFonts w:ascii="Times New Roman" w:hAnsi="Times New Roman" w:cs="Times New Roman"/>
          <w:sz w:val="24"/>
          <w:szCs w:val="24"/>
        </w:rPr>
        <w:t>projects.  He saw himself as mentor and coach, and students appreciated his accessibility and attention.  But it became obvious, especially to Anna, that the professor and her roommate</w:t>
      </w:r>
      <w:r w:rsidR="007E1D90" w:rsidRPr="00576745">
        <w:rPr>
          <w:rFonts w:ascii="Times New Roman" w:hAnsi="Times New Roman" w:cs="Times New Roman"/>
          <w:sz w:val="24"/>
          <w:szCs w:val="24"/>
        </w:rPr>
        <w:t xml:space="preserve"> </w:t>
      </w:r>
      <w:r w:rsidR="00950E6C" w:rsidRPr="00576745">
        <w:rPr>
          <w:rFonts w:ascii="Times New Roman" w:hAnsi="Times New Roman" w:cs="Times New Roman"/>
          <w:sz w:val="24"/>
          <w:szCs w:val="24"/>
        </w:rPr>
        <w:t xml:space="preserve">were becoming more than friends.  </w:t>
      </w:r>
      <w:r w:rsidR="00182031" w:rsidRPr="00576745">
        <w:rPr>
          <w:rFonts w:ascii="Times New Roman" w:hAnsi="Times New Roman" w:cs="Times New Roman"/>
          <w:sz w:val="24"/>
          <w:szCs w:val="24"/>
        </w:rPr>
        <w:t xml:space="preserve">Anna’s awareness of ethical issues and principles had been enhanced by her involvement in a campus-wide ethics-across-the-curriculum program.  </w:t>
      </w:r>
      <w:r w:rsidR="00950E6C" w:rsidRPr="00576745">
        <w:rPr>
          <w:rFonts w:ascii="Times New Roman" w:hAnsi="Times New Roman" w:cs="Times New Roman"/>
          <w:sz w:val="24"/>
          <w:szCs w:val="24"/>
        </w:rPr>
        <w:t xml:space="preserve">As Anna </w:t>
      </w:r>
      <w:r w:rsidR="008C3200" w:rsidRPr="00576745">
        <w:rPr>
          <w:rFonts w:ascii="Times New Roman" w:hAnsi="Times New Roman" w:cs="Times New Roman"/>
          <w:sz w:val="24"/>
          <w:szCs w:val="24"/>
        </w:rPr>
        <w:t>told</w:t>
      </w:r>
      <w:r w:rsidR="00950E6C" w:rsidRPr="00576745">
        <w:rPr>
          <w:rFonts w:ascii="Times New Roman" w:hAnsi="Times New Roman" w:cs="Times New Roman"/>
          <w:sz w:val="24"/>
          <w:szCs w:val="24"/>
        </w:rPr>
        <w:t xml:space="preserve"> the story, she felt torn between </w:t>
      </w:r>
      <w:r w:rsidR="007E1D90" w:rsidRPr="00576745">
        <w:rPr>
          <w:rFonts w:ascii="Times New Roman" w:hAnsi="Times New Roman" w:cs="Times New Roman"/>
          <w:sz w:val="24"/>
          <w:szCs w:val="24"/>
        </w:rPr>
        <w:t xml:space="preserve">her friendship with her roommate and </w:t>
      </w:r>
      <w:r w:rsidR="00950E6C" w:rsidRPr="00576745">
        <w:rPr>
          <w:rFonts w:ascii="Times New Roman" w:hAnsi="Times New Roman" w:cs="Times New Roman"/>
          <w:sz w:val="24"/>
          <w:szCs w:val="24"/>
        </w:rPr>
        <w:t xml:space="preserve">her realization that </w:t>
      </w:r>
      <w:r w:rsidR="007E1D90" w:rsidRPr="00576745">
        <w:rPr>
          <w:rFonts w:ascii="Times New Roman" w:hAnsi="Times New Roman" w:cs="Times New Roman"/>
          <w:sz w:val="24"/>
          <w:szCs w:val="24"/>
        </w:rPr>
        <w:t>the professor’s relationship with Beth</w:t>
      </w:r>
      <w:r w:rsidR="00950E6C" w:rsidRPr="00576745">
        <w:rPr>
          <w:rFonts w:ascii="Times New Roman" w:hAnsi="Times New Roman" w:cs="Times New Roman"/>
          <w:sz w:val="24"/>
          <w:szCs w:val="24"/>
        </w:rPr>
        <w:t xml:space="preserve"> </w:t>
      </w:r>
      <w:r w:rsidR="007E1D90" w:rsidRPr="00576745">
        <w:rPr>
          <w:rFonts w:ascii="Times New Roman" w:hAnsi="Times New Roman" w:cs="Times New Roman"/>
          <w:sz w:val="24"/>
          <w:szCs w:val="24"/>
        </w:rPr>
        <w:t>was inappropriate</w:t>
      </w:r>
      <w:r w:rsidR="00950E6C" w:rsidRPr="00576745">
        <w:rPr>
          <w:rFonts w:ascii="Times New Roman" w:hAnsi="Times New Roman" w:cs="Times New Roman"/>
          <w:sz w:val="24"/>
          <w:szCs w:val="24"/>
        </w:rPr>
        <w:t xml:space="preserve">.  </w:t>
      </w:r>
      <w:r w:rsidR="007F1595" w:rsidRPr="00576745">
        <w:rPr>
          <w:rFonts w:ascii="Times New Roman" w:hAnsi="Times New Roman" w:cs="Times New Roman"/>
          <w:sz w:val="24"/>
          <w:szCs w:val="24"/>
        </w:rPr>
        <w:t xml:space="preserve">Anna and Beth had been roommates for three years, and </w:t>
      </w:r>
      <w:r w:rsidR="0046455F" w:rsidRPr="00576745">
        <w:rPr>
          <w:rFonts w:ascii="Times New Roman" w:hAnsi="Times New Roman" w:cs="Times New Roman"/>
          <w:sz w:val="24"/>
          <w:szCs w:val="24"/>
        </w:rPr>
        <w:t xml:space="preserve">many </w:t>
      </w:r>
      <w:r w:rsidR="007F1595" w:rsidRPr="00576745">
        <w:rPr>
          <w:rFonts w:ascii="Times New Roman" w:hAnsi="Times New Roman" w:cs="Times New Roman"/>
          <w:sz w:val="24"/>
          <w:szCs w:val="24"/>
        </w:rPr>
        <w:t>shared challenges and celebrations had made them best friends.  Anna couldn’t bear the thought of betraying Beth</w:t>
      </w:r>
      <w:r w:rsidR="0046455F" w:rsidRPr="00576745">
        <w:rPr>
          <w:rFonts w:ascii="Times New Roman" w:hAnsi="Times New Roman" w:cs="Times New Roman"/>
          <w:sz w:val="24"/>
          <w:szCs w:val="24"/>
        </w:rPr>
        <w:t>, but she also knew that what was happening between Beth and the professor was wrong</w:t>
      </w:r>
      <w:r w:rsidR="007F1595" w:rsidRPr="00576745">
        <w:rPr>
          <w:rFonts w:ascii="Times New Roman" w:hAnsi="Times New Roman" w:cs="Times New Roman"/>
          <w:sz w:val="24"/>
          <w:szCs w:val="24"/>
        </w:rPr>
        <w:t xml:space="preserve">.  </w:t>
      </w:r>
      <w:r w:rsidR="00950E6C" w:rsidRPr="00576745">
        <w:rPr>
          <w:rFonts w:ascii="Times New Roman" w:hAnsi="Times New Roman" w:cs="Times New Roman"/>
          <w:sz w:val="24"/>
          <w:szCs w:val="24"/>
        </w:rPr>
        <w:t xml:space="preserve">After listening to an on-campus speaker discuss the importance of ethical </w:t>
      </w:r>
      <w:r w:rsidR="0046455F" w:rsidRPr="00576745">
        <w:rPr>
          <w:rFonts w:ascii="Times New Roman" w:hAnsi="Times New Roman" w:cs="Times New Roman"/>
          <w:sz w:val="24"/>
          <w:szCs w:val="24"/>
        </w:rPr>
        <w:t>courage</w:t>
      </w:r>
      <w:r w:rsidR="00950E6C" w:rsidRPr="00576745">
        <w:rPr>
          <w:rFonts w:ascii="Times New Roman" w:hAnsi="Times New Roman" w:cs="Times New Roman"/>
          <w:sz w:val="24"/>
          <w:szCs w:val="24"/>
        </w:rPr>
        <w:t xml:space="preserve">, </w:t>
      </w:r>
      <w:r w:rsidR="00FA4275" w:rsidRPr="00576745">
        <w:rPr>
          <w:rFonts w:ascii="Times New Roman" w:hAnsi="Times New Roman" w:cs="Times New Roman"/>
          <w:sz w:val="24"/>
          <w:szCs w:val="24"/>
        </w:rPr>
        <w:t xml:space="preserve">her anguish escalated to the point where it seriously interfered with her sleeping and eating.  </w:t>
      </w:r>
      <w:r w:rsidR="005216FF" w:rsidRPr="00576745">
        <w:rPr>
          <w:rFonts w:ascii="Times New Roman" w:hAnsi="Times New Roman" w:cs="Times New Roman"/>
          <w:sz w:val="24"/>
          <w:szCs w:val="24"/>
        </w:rPr>
        <w:t>Finally</w:t>
      </w:r>
      <w:r w:rsidR="007F1595" w:rsidRPr="00576745">
        <w:rPr>
          <w:rFonts w:ascii="Times New Roman" w:hAnsi="Times New Roman" w:cs="Times New Roman"/>
          <w:sz w:val="24"/>
          <w:szCs w:val="24"/>
        </w:rPr>
        <w:t>, Anna</w:t>
      </w:r>
      <w:r w:rsidR="005216FF" w:rsidRPr="00576745">
        <w:rPr>
          <w:rFonts w:ascii="Times New Roman" w:hAnsi="Times New Roman" w:cs="Times New Roman"/>
          <w:sz w:val="24"/>
          <w:szCs w:val="24"/>
        </w:rPr>
        <w:t xml:space="preserve"> confided in a trusted faculty member who accompanied her to </w:t>
      </w:r>
      <w:r w:rsidR="007E1D90" w:rsidRPr="00576745">
        <w:rPr>
          <w:rFonts w:ascii="Times New Roman" w:hAnsi="Times New Roman" w:cs="Times New Roman"/>
          <w:sz w:val="24"/>
          <w:szCs w:val="24"/>
        </w:rPr>
        <w:t>the dean’s</w:t>
      </w:r>
      <w:r w:rsidR="005216FF" w:rsidRPr="00576745">
        <w:rPr>
          <w:rFonts w:ascii="Times New Roman" w:hAnsi="Times New Roman" w:cs="Times New Roman"/>
          <w:sz w:val="24"/>
          <w:szCs w:val="24"/>
        </w:rPr>
        <w:t xml:space="preserve"> office, where Anna tearfully recounted what she’d seen and heard.   </w:t>
      </w:r>
    </w:p>
    <w:p w:rsidR="0046455F" w:rsidRPr="00576745" w:rsidRDefault="005216FF"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 xml:space="preserve">It was obvious </w:t>
      </w:r>
      <w:r w:rsidR="006106D5" w:rsidRPr="00576745">
        <w:rPr>
          <w:rFonts w:ascii="Times New Roman" w:hAnsi="Times New Roman" w:cs="Times New Roman"/>
          <w:sz w:val="24"/>
          <w:szCs w:val="24"/>
        </w:rPr>
        <w:t xml:space="preserve">to the professor and the dean </w:t>
      </w:r>
      <w:r w:rsidR="0046455F" w:rsidRPr="00576745">
        <w:rPr>
          <w:rFonts w:ascii="Times New Roman" w:hAnsi="Times New Roman" w:cs="Times New Roman"/>
          <w:sz w:val="24"/>
          <w:szCs w:val="24"/>
        </w:rPr>
        <w:t xml:space="preserve">that Anna </w:t>
      </w:r>
      <w:r w:rsidR="00FA4275" w:rsidRPr="00576745">
        <w:rPr>
          <w:rFonts w:ascii="Times New Roman" w:hAnsi="Times New Roman" w:cs="Times New Roman"/>
          <w:sz w:val="24"/>
          <w:szCs w:val="24"/>
        </w:rPr>
        <w:t xml:space="preserve">understood the ethical dimensions of the situation and </w:t>
      </w:r>
      <w:r w:rsidR="0046455F" w:rsidRPr="00576745">
        <w:rPr>
          <w:rFonts w:ascii="Times New Roman" w:hAnsi="Times New Roman" w:cs="Times New Roman"/>
          <w:sz w:val="24"/>
          <w:szCs w:val="24"/>
        </w:rPr>
        <w:t>knew what was right.</w:t>
      </w:r>
      <w:r w:rsidRPr="00576745">
        <w:rPr>
          <w:rFonts w:ascii="Times New Roman" w:hAnsi="Times New Roman" w:cs="Times New Roman"/>
          <w:sz w:val="24"/>
          <w:szCs w:val="24"/>
        </w:rPr>
        <w:t xml:space="preserve">  </w:t>
      </w:r>
      <w:r w:rsidR="006106D5" w:rsidRPr="00576745">
        <w:rPr>
          <w:rFonts w:ascii="Times New Roman" w:hAnsi="Times New Roman" w:cs="Times New Roman"/>
          <w:sz w:val="24"/>
          <w:szCs w:val="24"/>
        </w:rPr>
        <w:t xml:space="preserve">She acknowledged this herself.  </w:t>
      </w:r>
      <w:r w:rsidRPr="00576745">
        <w:rPr>
          <w:rFonts w:ascii="Times New Roman" w:hAnsi="Times New Roman" w:cs="Times New Roman"/>
          <w:sz w:val="24"/>
          <w:szCs w:val="24"/>
        </w:rPr>
        <w:t xml:space="preserve">But </w:t>
      </w:r>
      <w:r w:rsidR="0046455F" w:rsidRPr="00576745">
        <w:rPr>
          <w:rFonts w:ascii="Times New Roman" w:hAnsi="Times New Roman" w:cs="Times New Roman"/>
          <w:sz w:val="24"/>
          <w:szCs w:val="24"/>
        </w:rPr>
        <w:t>she</w:t>
      </w:r>
      <w:r w:rsidRPr="00576745">
        <w:rPr>
          <w:rFonts w:ascii="Times New Roman" w:hAnsi="Times New Roman" w:cs="Times New Roman"/>
          <w:sz w:val="24"/>
          <w:szCs w:val="24"/>
        </w:rPr>
        <w:t xml:space="preserve"> </w:t>
      </w:r>
      <w:r w:rsidR="0046455F" w:rsidRPr="00576745">
        <w:rPr>
          <w:rFonts w:ascii="Times New Roman" w:hAnsi="Times New Roman" w:cs="Times New Roman"/>
          <w:sz w:val="24"/>
          <w:szCs w:val="24"/>
        </w:rPr>
        <w:t>was</w:t>
      </w:r>
      <w:r w:rsidRPr="00576745">
        <w:rPr>
          <w:rFonts w:ascii="Times New Roman" w:hAnsi="Times New Roman" w:cs="Times New Roman"/>
          <w:sz w:val="24"/>
          <w:szCs w:val="24"/>
        </w:rPr>
        <w:t xml:space="preserve"> unable to act for </w:t>
      </w:r>
      <w:r w:rsidR="006106D5" w:rsidRPr="00576745">
        <w:rPr>
          <w:rFonts w:ascii="Times New Roman" w:hAnsi="Times New Roman" w:cs="Times New Roman"/>
          <w:sz w:val="24"/>
          <w:szCs w:val="24"/>
        </w:rPr>
        <w:t>many weeks</w:t>
      </w:r>
      <w:r w:rsidRPr="00576745">
        <w:rPr>
          <w:rFonts w:ascii="Times New Roman" w:hAnsi="Times New Roman" w:cs="Times New Roman"/>
          <w:sz w:val="24"/>
          <w:szCs w:val="24"/>
        </w:rPr>
        <w:t xml:space="preserve"> </w:t>
      </w:r>
      <w:r w:rsidR="00E10CD3" w:rsidRPr="00576745">
        <w:rPr>
          <w:rFonts w:ascii="Times New Roman" w:hAnsi="Times New Roman" w:cs="Times New Roman"/>
          <w:sz w:val="24"/>
          <w:szCs w:val="24"/>
        </w:rPr>
        <w:t xml:space="preserve">primarily </w:t>
      </w:r>
      <w:r w:rsidRPr="00576745">
        <w:rPr>
          <w:rFonts w:ascii="Times New Roman" w:hAnsi="Times New Roman" w:cs="Times New Roman"/>
          <w:sz w:val="24"/>
          <w:szCs w:val="24"/>
        </w:rPr>
        <w:t xml:space="preserve">because </w:t>
      </w:r>
      <w:r w:rsidR="0046455F" w:rsidRPr="00576745">
        <w:rPr>
          <w:rFonts w:ascii="Times New Roman" w:hAnsi="Times New Roman" w:cs="Times New Roman"/>
          <w:sz w:val="24"/>
          <w:szCs w:val="24"/>
        </w:rPr>
        <w:t>of what she believed</w:t>
      </w:r>
      <w:r w:rsidRPr="00576745">
        <w:rPr>
          <w:rFonts w:ascii="Times New Roman" w:hAnsi="Times New Roman" w:cs="Times New Roman"/>
          <w:sz w:val="24"/>
          <w:szCs w:val="24"/>
        </w:rPr>
        <w:t xml:space="preserve"> would happen </w:t>
      </w:r>
      <w:r w:rsidRPr="00576745">
        <w:rPr>
          <w:rFonts w:ascii="Times New Roman" w:hAnsi="Times New Roman" w:cs="Times New Roman"/>
          <w:i/>
          <w:sz w:val="24"/>
          <w:szCs w:val="24"/>
        </w:rPr>
        <w:t>next</w:t>
      </w:r>
      <w:r w:rsidRPr="00576745">
        <w:rPr>
          <w:rFonts w:ascii="Times New Roman" w:hAnsi="Times New Roman" w:cs="Times New Roman"/>
          <w:sz w:val="24"/>
          <w:szCs w:val="24"/>
        </w:rPr>
        <w:t>, after</w:t>
      </w:r>
      <w:r w:rsidR="007F1595" w:rsidRPr="00576745">
        <w:rPr>
          <w:rFonts w:ascii="Times New Roman" w:hAnsi="Times New Roman" w:cs="Times New Roman"/>
          <w:sz w:val="24"/>
          <w:szCs w:val="24"/>
        </w:rPr>
        <w:t xml:space="preserve"> she </w:t>
      </w:r>
      <w:r w:rsidR="00FA4275" w:rsidRPr="00576745">
        <w:rPr>
          <w:rFonts w:ascii="Times New Roman" w:hAnsi="Times New Roman" w:cs="Times New Roman"/>
          <w:sz w:val="24"/>
          <w:szCs w:val="24"/>
        </w:rPr>
        <w:t>implemented</w:t>
      </w:r>
      <w:r w:rsidR="0046455F" w:rsidRPr="00576745">
        <w:rPr>
          <w:rFonts w:ascii="Times New Roman" w:hAnsi="Times New Roman" w:cs="Times New Roman"/>
          <w:sz w:val="24"/>
          <w:szCs w:val="24"/>
        </w:rPr>
        <w:t xml:space="preserve"> </w:t>
      </w:r>
      <w:r w:rsidR="007F1595" w:rsidRPr="00576745">
        <w:rPr>
          <w:rFonts w:ascii="Times New Roman" w:hAnsi="Times New Roman" w:cs="Times New Roman"/>
          <w:sz w:val="24"/>
          <w:szCs w:val="24"/>
        </w:rPr>
        <w:t>her ethical choice.  For her, t</w:t>
      </w:r>
      <w:r w:rsidRPr="00576745">
        <w:rPr>
          <w:rFonts w:ascii="Times New Roman" w:hAnsi="Times New Roman" w:cs="Times New Roman"/>
          <w:sz w:val="24"/>
          <w:szCs w:val="24"/>
        </w:rPr>
        <w:t xml:space="preserve">he advice, “Choose what’s right,” was not </w:t>
      </w:r>
      <w:proofErr w:type="spellStart"/>
      <w:r w:rsidR="00655FAB" w:rsidRPr="00576745">
        <w:rPr>
          <w:rFonts w:ascii="Times New Roman" w:hAnsi="Times New Roman" w:cs="Times New Roman"/>
          <w:sz w:val="24"/>
          <w:szCs w:val="24"/>
        </w:rPr>
        <w:t>praxically</w:t>
      </w:r>
      <w:proofErr w:type="spellEnd"/>
      <w:r w:rsidR="00655FAB" w:rsidRPr="00576745">
        <w:rPr>
          <w:rFonts w:ascii="Times New Roman" w:hAnsi="Times New Roman" w:cs="Times New Roman"/>
          <w:sz w:val="24"/>
          <w:szCs w:val="24"/>
        </w:rPr>
        <w:t xml:space="preserve"> adequate</w:t>
      </w:r>
      <w:r w:rsidRPr="00576745">
        <w:rPr>
          <w:rFonts w:ascii="Times New Roman" w:hAnsi="Times New Roman" w:cs="Times New Roman"/>
          <w:sz w:val="24"/>
          <w:szCs w:val="24"/>
        </w:rPr>
        <w:t xml:space="preserve">.  </w:t>
      </w:r>
      <w:r w:rsidR="0046455F" w:rsidRPr="00576745">
        <w:rPr>
          <w:rFonts w:ascii="Times New Roman" w:hAnsi="Times New Roman" w:cs="Times New Roman"/>
          <w:sz w:val="24"/>
          <w:szCs w:val="24"/>
        </w:rPr>
        <w:t xml:space="preserve">Anna was convinced that if she said anything about the relationship, she would lose her best friend, </w:t>
      </w:r>
      <w:r w:rsidR="008C3200" w:rsidRPr="00576745">
        <w:rPr>
          <w:rFonts w:ascii="Times New Roman" w:hAnsi="Times New Roman" w:cs="Times New Roman"/>
          <w:sz w:val="24"/>
          <w:szCs w:val="24"/>
        </w:rPr>
        <w:t xml:space="preserve">seriously </w:t>
      </w:r>
      <w:r w:rsidR="0046455F" w:rsidRPr="00576745">
        <w:rPr>
          <w:rFonts w:ascii="Times New Roman" w:hAnsi="Times New Roman" w:cs="Times New Roman"/>
          <w:sz w:val="24"/>
          <w:szCs w:val="24"/>
        </w:rPr>
        <w:t xml:space="preserve">damage the life of one of her favorite professors, and be condemned by her student friends who were also enjoying the professor’s attention.  </w:t>
      </w:r>
      <w:r w:rsidRPr="00576745">
        <w:rPr>
          <w:rFonts w:ascii="Times New Roman" w:hAnsi="Times New Roman" w:cs="Times New Roman"/>
          <w:sz w:val="24"/>
          <w:szCs w:val="24"/>
        </w:rPr>
        <w:t xml:space="preserve">The faculty member in whom she finally confided did his best to present </w:t>
      </w:r>
      <w:r w:rsidR="007E1D90" w:rsidRPr="00576745">
        <w:rPr>
          <w:rFonts w:ascii="Times New Roman" w:hAnsi="Times New Roman" w:cs="Times New Roman"/>
          <w:sz w:val="24"/>
          <w:szCs w:val="24"/>
        </w:rPr>
        <w:t>other</w:t>
      </w:r>
      <w:r w:rsidRPr="00576745">
        <w:rPr>
          <w:rFonts w:ascii="Times New Roman" w:hAnsi="Times New Roman" w:cs="Times New Roman"/>
          <w:sz w:val="24"/>
          <w:szCs w:val="24"/>
        </w:rPr>
        <w:t xml:space="preserve"> possibilities—her roommate might be grateful rather than enraged; future young women </w:t>
      </w:r>
      <w:r w:rsidR="00F74A49" w:rsidRPr="00576745">
        <w:rPr>
          <w:rFonts w:ascii="Times New Roman" w:hAnsi="Times New Roman" w:cs="Times New Roman"/>
          <w:sz w:val="24"/>
          <w:szCs w:val="24"/>
        </w:rPr>
        <w:t>would</w:t>
      </w:r>
      <w:r w:rsidRPr="00576745">
        <w:rPr>
          <w:rFonts w:ascii="Times New Roman" w:hAnsi="Times New Roman" w:cs="Times New Roman"/>
          <w:sz w:val="24"/>
          <w:szCs w:val="24"/>
        </w:rPr>
        <w:t xml:space="preserve"> be protected from the professor’s predatory behavior; Anna would be respected for her courage.  </w:t>
      </w:r>
      <w:r w:rsidR="007E1D90" w:rsidRPr="00576745">
        <w:rPr>
          <w:rFonts w:ascii="Times New Roman" w:hAnsi="Times New Roman" w:cs="Times New Roman"/>
          <w:sz w:val="24"/>
          <w:szCs w:val="24"/>
        </w:rPr>
        <w:t>He and the dean</w:t>
      </w:r>
      <w:r w:rsidRPr="00576745">
        <w:rPr>
          <w:rFonts w:ascii="Times New Roman" w:hAnsi="Times New Roman" w:cs="Times New Roman"/>
          <w:sz w:val="24"/>
          <w:szCs w:val="24"/>
        </w:rPr>
        <w:t xml:space="preserve"> promised to help Anna cope with </w:t>
      </w:r>
      <w:r w:rsidR="00655FAB" w:rsidRPr="00576745">
        <w:rPr>
          <w:rFonts w:ascii="Times New Roman" w:hAnsi="Times New Roman" w:cs="Times New Roman"/>
          <w:sz w:val="24"/>
          <w:szCs w:val="24"/>
        </w:rPr>
        <w:t xml:space="preserve">what happened after she made her choice. </w:t>
      </w:r>
      <w:r w:rsidR="0046455F" w:rsidRPr="00576745">
        <w:rPr>
          <w:rFonts w:ascii="Times New Roman" w:hAnsi="Times New Roman" w:cs="Times New Roman"/>
          <w:sz w:val="24"/>
          <w:szCs w:val="24"/>
        </w:rPr>
        <w:t xml:space="preserve"> </w:t>
      </w:r>
    </w:p>
    <w:p w:rsidR="0040066F" w:rsidRPr="00576745" w:rsidRDefault="0046455F"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 xml:space="preserve">The university corroborated Anna’s testimony, confronted the faculty member, and, when he admitted the </w:t>
      </w:r>
      <w:r w:rsidR="00F74A49" w:rsidRPr="00576745">
        <w:rPr>
          <w:rFonts w:ascii="Times New Roman" w:hAnsi="Times New Roman" w:cs="Times New Roman"/>
          <w:sz w:val="24"/>
          <w:szCs w:val="24"/>
        </w:rPr>
        <w:t xml:space="preserve">inappropriate </w:t>
      </w:r>
      <w:r w:rsidRPr="00576745">
        <w:rPr>
          <w:rFonts w:ascii="Times New Roman" w:hAnsi="Times New Roman" w:cs="Times New Roman"/>
          <w:sz w:val="24"/>
          <w:szCs w:val="24"/>
        </w:rPr>
        <w:t>relationship, terminated his employment</w:t>
      </w:r>
      <w:r w:rsidR="00655FAB" w:rsidRPr="00576745">
        <w:rPr>
          <w:rFonts w:ascii="Times New Roman" w:hAnsi="Times New Roman" w:cs="Times New Roman"/>
          <w:sz w:val="24"/>
          <w:szCs w:val="24"/>
        </w:rPr>
        <w:t xml:space="preserve">.  </w:t>
      </w:r>
      <w:r w:rsidR="007F1595" w:rsidRPr="00576745">
        <w:rPr>
          <w:rFonts w:ascii="Times New Roman" w:hAnsi="Times New Roman" w:cs="Times New Roman"/>
          <w:sz w:val="24"/>
          <w:szCs w:val="24"/>
        </w:rPr>
        <w:t xml:space="preserve">But </w:t>
      </w:r>
      <w:r w:rsidR="00655FAB" w:rsidRPr="00576745">
        <w:rPr>
          <w:rFonts w:ascii="Times New Roman" w:hAnsi="Times New Roman" w:cs="Times New Roman"/>
          <w:sz w:val="24"/>
          <w:szCs w:val="24"/>
        </w:rPr>
        <w:t>Anna experienced first-hand the pr</w:t>
      </w:r>
      <w:r w:rsidRPr="00576745">
        <w:rPr>
          <w:rFonts w:ascii="Times New Roman" w:hAnsi="Times New Roman" w:cs="Times New Roman"/>
          <w:sz w:val="24"/>
          <w:szCs w:val="24"/>
        </w:rPr>
        <w:t>actical challenges of what she had</w:t>
      </w:r>
      <w:r w:rsidR="00655FAB" w:rsidRPr="00576745">
        <w:rPr>
          <w:rFonts w:ascii="Times New Roman" w:hAnsi="Times New Roman" w:cs="Times New Roman"/>
          <w:sz w:val="24"/>
          <w:szCs w:val="24"/>
        </w:rPr>
        <w:t xml:space="preserve"> studied in her ethics classes.</w:t>
      </w:r>
      <w:r w:rsidR="0029289A" w:rsidRPr="00576745">
        <w:rPr>
          <w:rFonts w:ascii="Times New Roman" w:hAnsi="Times New Roman" w:cs="Times New Roman"/>
          <w:sz w:val="24"/>
          <w:szCs w:val="24"/>
        </w:rPr>
        <w:t xml:space="preserve">  She discovered that </w:t>
      </w:r>
      <w:r w:rsidR="007F1595" w:rsidRPr="00576745">
        <w:rPr>
          <w:rFonts w:ascii="Times New Roman" w:hAnsi="Times New Roman" w:cs="Times New Roman"/>
          <w:sz w:val="24"/>
          <w:szCs w:val="24"/>
        </w:rPr>
        <w:t xml:space="preserve">when </w:t>
      </w:r>
      <w:r w:rsidR="0029289A" w:rsidRPr="00576745">
        <w:rPr>
          <w:rFonts w:ascii="Times New Roman" w:hAnsi="Times New Roman" w:cs="Times New Roman"/>
          <w:sz w:val="24"/>
          <w:szCs w:val="24"/>
        </w:rPr>
        <w:t xml:space="preserve">one develops what Howard and </w:t>
      </w:r>
      <w:proofErr w:type="spellStart"/>
      <w:r w:rsidR="0029289A" w:rsidRPr="00576745">
        <w:rPr>
          <w:rFonts w:ascii="Times New Roman" w:hAnsi="Times New Roman" w:cs="Times New Roman"/>
          <w:sz w:val="24"/>
          <w:szCs w:val="24"/>
        </w:rPr>
        <w:t>Korver</w:t>
      </w:r>
      <w:proofErr w:type="spellEnd"/>
      <w:r w:rsidR="0029289A" w:rsidRPr="00576745">
        <w:rPr>
          <w:rFonts w:ascii="Times New Roman" w:hAnsi="Times New Roman" w:cs="Times New Roman"/>
          <w:sz w:val="24"/>
          <w:szCs w:val="24"/>
        </w:rPr>
        <w:t xml:space="preserve"> (2008) call “awareness of ethical temptation and compromise” it can be as painful as it is enlightening.  She </w:t>
      </w:r>
      <w:r w:rsidRPr="00576745">
        <w:rPr>
          <w:rFonts w:ascii="Times New Roman" w:hAnsi="Times New Roman" w:cs="Times New Roman"/>
          <w:sz w:val="24"/>
          <w:szCs w:val="24"/>
        </w:rPr>
        <w:t>discovered</w:t>
      </w:r>
      <w:r w:rsidR="0029289A" w:rsidRPr="00576745">
        <w:rPr>
          <w:rFonts w:ascii="Times New Roman" w:hAnsi="Times New Roman" w:cs="Times New Roman"/>
          <w:sz w:val="24"/>
          <w:szCs w:val="24"/>
        </w:rPr>
        <w:t xml:space="preserve"> that</w:t>
      </w:r>
      <w:r w:rsidR="00FA4275" w:rsidRPr="00576745">
        <w:rPr>
          <w:rFonts w:ascii="Times New Roman" w:hAnsi="Times New Roman" w:cs="Times New Roman"/>
          <w:sz w:val="24"/>
          <w:szCs w:val="24"/>
        </w:rPr>
        <w:t>, to her credit,</w:t>
      </w:r>
      <w:r w:rsidR="0029289A" w:rsidRPr="00576745">
        <w:rPr>
          <w:rFonts w:ascii="Times New Roman" w:hAnsi="Times New Roman" w:cs="Times New Roman"/>
          <w:sz w:val="24"/>
          <w:szCs w:val="24"/>
        </w:rPr>
        <w:t xml:space="preserve"> she </w:t>
      </w:r>
      <w:r w:rsidRPr="00576745">
        <w:rPr>
          <w:rFonts w:ascii="Times New Roman" w:hAnsi="Times New Roman" w:cs="Times New Roman"/>
          <w:sz w:val="24"/>
          <w:szCs w:val="24"/>
        </w:rPr>
        <w:t xml:space="preserve">did know </w:t>
      </w:r>
      <w:r w:rsidR="0029289A" w:rsidRPr="00576745">
        <w:rPr>
          <w:rFonts w:ascii="Times New Roman" w:hAnsi="Times New Roman" w:cs="Times New Roman"/>
          <w:sz w:val="24"/>
          <w:szCs w:val="24"/>
        </w:rPr>
        <w:t>“how to use logic and ethical principles to foster clear thinking” (p. 5</w:t>
      </w:r>
      <w:r w:rsidR="00426260" w:rsidRPr="00576745">
        <w:rPr>
          <w:rFonts w:ascii="Times New Roman" w:hAnsi="Times New Roman" w:cs="Times New Roman"/>
          <w:sz w:val="24"/>
          <w:szCs w:val="24"/>
        </w:rPr>
        <w:t>) and arrive at</w:t>
      </w:r>
      <w:r w:rsidRPr="00576745">
        <w:rPr>
          <w:rFonts w:ascii="Times New Roman" w:hAnsi="Times New Roman" w:cs="Times New Roman"/>
          <w:sz w:val="24"/>
          <w:szCs w:val="24"/>
        </w:rPr>
        <w:t xml:space="preserve"> </w:t>
      </w:r>
      <w:r w:rsidR="00E10CD3" w:rsidRPr="00576745">
        <w:rPr>
          <w:rFonts w:ascii="Times New Roman" w:hAnsi="Times New Roman" w:cs="Times New Roman"/>
          <w:sz w:val="24"/>
          <w:szCs w:val="24"/>
        </w:rPr>
        <w:t>a</w:t>
      </w:r>
      <w:r w:rsidRPr="00576745">
        <w:rPr>
          <w:rFonts w:ascii="Times New Roman" w:hAnsi="Times New Roman" w:cs="Times New Roman"/>
          <w:sz w:val="24"/>
          <w:szCs w:val="24"/>
        </w:rPr>
        <w:t xml:space="preserve"> right ethical choice.</w:t>
      </w:r>
      <w:r w:rsidR="0029289A" w:rsidRPr="00576745">
        <w:rPr>
          <w:rFonts w:ascii="Times New Roman" w:hAnsi="Times New Roman" w:cs="Times New Roman"/>
          <w:sz w:val="24"/>
          <w:szCs w:val="24"/>
        </w:rPr>
        <w:t xml:space="preserve">  But, as an intensely practical matter,</w:t>
      </w:r>
      <w:r w:rsidR="00426260" w:rsidRPr="00576745">
        <w:rPr>
          <w:rFonts w:ascii="Times New Roman" w:hAnsi="Times New Roman" w:cs="Times New Roman"/>
          <w:sz w:val="24"/>
          <w:szCs w:val="24"/>
        </w:rPr>
        <w:t xml:space="preserve"> she was for a long time unable to act </w:t>
      </w:r>
      <w:r w:rsidRPr="00576745">
        <w:rPr>
          <w:rFonts w:ascii="Times New Roman" w:hAnsi="Times New Roman" w:cs="Times New Roman"/>
          <w:sz w:val="24"/>
          <w:szCs w:val="24"/>
        </w:rPr>
        <w:t xml:space="preserve">because of </w:t>
      </w:r>
      <w:r w:rsidR="00FA4275" w:rsidRPr="00576745">
        <w:rPr>
          <w:rFonts w:ascii="Times New Roman" w:hAnsi="Times New Roman" w:cs="Times New Roman"/>
          <w:sz w:val="24"/>
          <w:szCs w:val="24"/>
        </w:rPr>
        <w:t>her assumption that, when she made her choice, th</w:t>
      </w:r>
      <w:r w:rsidR="00EE7D63" w:rsidRPr="00576745">
        <w:rPr>
          <w:rFonts w:ascii="Times New Roman" w:hAnsi="Times New Roman" w:cs="Times New Roman"/>
          <w:sz w:val="24"/>
          <w:szCs w:val="24"/>
        </w:rPr>
        <w:t>at would determine what happened next, and the outcomes would unquestionably be negative</w:t>
      </w:r>
      <w:r w:rsidR="00FA4275" w:rsidRPr="00576745">
        <w:rPr>
          <w:rFonts w:ascii="Times New Roman" w:hAnsi="Times New Roman" w:cs="Times New Roman"/>
          <w:sz w:val="24"/>
          <w:szCs w:val="24"/>
        </w:rPr>
        <w:t>.  She had been taught that individual choice, right action</w:t>
      </w:r>
      <w:r w:rsidR="008C3200" w:rsidRPr="00576745">
        <w:rPr>
          <w:rFonts w:ascii="Times New Roman" w:hAnsi="Times New Roman" w:cs="Times New Roman"/>
          <w:sz w:val="24"/>
          <w:szCs w:val="24"/>
        </w:rPr>
        <w:t>,</w:t>
      </w:r>
      <w:r w:rsidR="00FA4275" w:rsidRPr="00576745">
        <w:rPr>
          <w:rFonts w:ascii="Times New Roman" w:hAnsi="Times New Roman" w:cs="Times New Roman"/>
          <w:sz w:val="24"/>
          <w:szCs w:val="24"/>
        </w:rPr>
        <w:t xml:space="preserve"> was the end-goal of applied ethics, and she knew otherwise.  She was effectively paralyzed by her beliefs about what</w:t>
      </w:r>
      <w:r w:rsidRPr="00576745">
        <w:rPr>
          <w:rFonts w:ascii="Times New Roman" w:hAnsi="Times New Roman" w:cs="Times New Roman"/>
          <w:sz w:val="24"/>
          <w:szCs w:val="24"/>
        </w:rPr>
        <w:t xml:space="preserve"> would happen</w:t>
      </w:r>
      <w:r w:rsidR="0029289A" w:rsidRPr="00576745">
        <w:rPr>
          <w:rFonts w:ascii="Times New Roman" w:hAnsi="Times New Roman" w:cs="Times New Roman"/>
          <w:sz w:val="24"/>
          <w:szCs w:val="24"/>
        </w:rPr>
        <w:t xml:space="preserve"> after she </w:t>
      </w:r>
      <w:r w:rsidR="00ED2385" w:rsidRPr="00576745">
        <w:rPr>
          <w:rFonts w:ascii="Times New Roman" w:hAnsi="Times New Roman" w:cs="Times New Roman"/>
          <w:sz w:val="24"/>
          <w:szCs w:val="24"/>
        </w:rPr>
        <w:t>made</w:t>
      </w:r>
      <w:r w:rsidR="0029289A" w:rsidRPr="00576745">
        <w:rPr>
          <w:rFonts w:ascii="Times New Roman" w:hAnsi="Times New Roman" w:cs="Times New Roman"/>
          <w:sz w:val="24"/>
          <w:szCs w:val="24"/>
        </w:rPr>
        <w:t xml:space="preserve"> her ethical choice</w:t>
      </w:r>
      <w:r w:rsidR="00426260" w:rsidRPr="00576745">
        <w:rPr>
          <w:rFonts w:ascii="Times New Roman" w:hAnsi="Times New Roman" w:cs="Times New Roman"/>
          <w:sz w:val="24"/>
          <w:szCs w:val="24"/>
        </w:rPr>
        <w:t xml:space="preserve">. </w:t>
      </w:r>
      <w:r w:rsidR="0029289A" w:rsidRPr="00576745">
        <w:rPr>
          <w:rFonts w:ascii="Times New Roman" w:hAnsi="Times New Roman" w:cs="Times New Roman"/>
          <w:sz w:val="24"/>
          <w:szCs w:val="24"/>
        </w:rPr>
        <w:t xml:space="preserve"> </w:t>
      </w:r>
      <w:r w:rsidR="00EE7D63" w:rsidRPr="00576745">
        <w:rPr>
          <w:rFonts w:ascii="Times New Roman" w:hAnsi="Times New Roman" w:cs="Times New Roman"/>
          <w:sz w:val="24"/>
          <w:szCs w:val="24"/>
        </w:rPr>
        <w:t>Anna</w:t>
      </w:r>
      <w:r w:rsidR="0029289A" w:rsidRPr="00576745">
        <w:rPr>
          <w:rFonts w:ascii="Times New Roman" w:hAnsi="Times New Roman" w:cs="Times New Roman"/>
          <w:sz w:val="24"/>
          <w:szCs w:val="24"/>
        </w:rPr>
        <w:t xml:space="preserve"> </w:t>
      </w:r>
      <w:r w:rsidRPr="00576745">
        <w:rPr>
          <w:rFonts w:ascii="Times New Roman" w:hAnsi="Times New Roman" w:cs="Times New Roman"/>
          <w:sz w:val="24"/>
          <w:szCs w:val="24"/>
        </w:rPr>
        <w:t>was able to move</w:t>
      </w:r>
      <w:r w:rsidR="0029289A" w:rsidRPr="00576745">
        <w:rPr>
          <w:rFonts w:ascii="Times New Roman" w:hAnsi="Times New Roman" w:cs="Times New Roman"/>
          <w:sz w:val="24"/>
          <w:szCs w:val="24"/>
        </w:rPr>
        <w:t xml:space="preserve"> forward</w:t>
      </w:r>
      <w:r w:rsidR="00426260" w:rsidRPr="00576745">
        <w:rPr>
          <w:rFonts w:ascii="Times New Roman" w:hAnsi="Times New Roman" w:cs="Times New Roman"/>
          <w:sz w:val="24"/>
          <w:szCs w:val="24"/>
        </w:rPr>
        <w:t xml:space="preserve"> </w:t>
      </w:r>
      <w:r w:rsidR="008C3200" w:rsidRPr="00576745">
        <w:rPr>
          <w:rFonts w:ascii="Times New Roman" w:hAnsi="Times New Roman" w:cs="Times New Roman"/>
          <w:sz w:val="24"/>
          <w:szCs w:val="24"/>
        </w:rPr>
        <w:t xml:space="preserve">only </w:t>
      </w:r>
      <w:r w:rsidR="0029289A" w:rsidRPr="00576745">
        <w:rPr>
          <w:rFonts w:ascii="Times New Roman" w:hAnsi="Times New Roman" w:cs="Times New Roman"/>
          <w:sz w:val="24"/>
          <w:szCs w:val="24"/>
        </w:rPr>
        <w:t xml:space="preserve">when she discovered resources to help her </w:t>
      </w:r>
      <w:r w:rsidR="007F1595" w:rsidRPr="00576745">
        <w:rPr>
          <w:rFonts w:ascii="Times New Roman" w:hAnsi="Times New Roman" w:cs="Times New Roman"/>
          <w:sz w:val="24"/>
          <w:szCs w:val="24"/>
        </w:rPr>
        <w:t>co</w:t>
      </w:r>
      <w:r w:rsidR="00426260" w:rsidRPr="00576745">
        <w:rPr>
          <w:rFonts w:ascii="Times New Roman" w:hAnsi="Times New Roman" w:cs="Times New Roman"/>
          <w:sz w:val="24"/>
          <w:szCs w:val="24"/>
        </w:rPr>
        <w:t xml:space="preserve">pe with movement along the helix, </w:t>
      </w:r>
      <w:r w:rsidR="007F1595" w:rsidRPr="00576745">
        <w:rPr>
          <w:rFonts w:ascii="Times New Roman" w:hAnsi="Times New Roman" w:cs="Times New Roman"/>
          <w:sz w:val="24"/>
          <w:szCs w:val="24"/>
        </w:rPr>
        <w:t xml:space="preserve">in this case, a supportive faculty advisor, and an institutional system willing to deal decisively with inappropriate faculty behavior.  </w:t>
      </w:r>
      <w:r w:rsidR="00426260" w:rsidRPr="00576745">
        <w:rPr>
          <w:rFonts w:ascii="Times New Roman" w:hAnsi="Times New Roman" w:cs="Times New Roman"/>
          <w:sz w:val="24"/>
          <w:szCs w:val="24"/>
        </w:rPr>
        <w:t>She also found support for what would inevitably happen after she spoke up.  She was protected from public scrutiny, discovered peers who respected her courage and affirmed her action, and, over time, was even able to repair important aspects of her relationship with Beth.</w:t>
      </w:r>
      <w:r w:rsidR="008C3200" w:rsidRPr="00576745">
        <w:rPr>
          <w:rStyle w:val="EndnoteReference"/>
          <w:rFonts w:ascii="Times New Roman" w:hAnsi="Times New Roman" w:cs="Times New Roman"/>
          <w:sz w:val="24"/>
          <w:szCs w:val="24"/>
        </w:rPr>
        <w:endnoteReference w:id="3"/>
      </w:r>
      <w:r w:rsidR="00E10CD3" w:rsidRPr="00576745">
        <w:rPr>
          <w:rFonts w:ascii="Times New Roman" w:hAnsi="Times New Roman" w:cs="Times New Roman"/>
          <w:sz w:val="24"/>
          <w:szCs w:val="24"/>
        </w:rPr>
        <w:t xml:space="preserve"> </w:t>
      </w:r>
    </w:p>
    <w:p w:rsidR="006900A0" w:rsidRPr="00576745" w:rsidRDefault="006900A0" w:rsidP="00E247B2">
      <w:pPr>
        <w:spacing w:line="240" w:lineRule="auto"/>
        <w:rPr>
          <w:rFonts w:ascii="Times New Roman" w:hAnsi="Times New Roman" w:cs="Times New Roman"/>
          <w:b/>
          <w:sz w:val="24"/>
          <w:szCs w:val="24"/>
        </w:rPr>
      </w:pPr>
      <w:r w:rsidRPr="00576745">
        <w:rPr>
          <w:rFonts w:ascii="Times New Roman" w:hAnsi="Times New Roman" w:cs="Times New Roman"/>
          <w:b/>
          <w:sz w:val="24"/>
          <w:szCs w:val="24"/>
        </w:rPr>
        <w:t>Conclusion</w:t>
      </w:r>
    </w:p>
    <w:p w:rsidR="00AD707C" w:rsidRPr="00576745" w:rsidRDefault="00AD707C"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In 2009, </w:t>
      </w:r>
      <w:r w:rsidR="00AD036C" w:rsidRPr="00576745">
        <w:rPr>
          <w:rFonts w:ascii="Times New Roman" w:hAnsi="Times New Roman" w:cs="Times New Roman"/>
          <w:sz w:val="24"/>
          <w:szCs w:val="24"/>
        </w:rPr>
        <w:t xml:space="preserve">while this essay was being </w:t>
      </w:r>
      <w:r w:rsidR="007637A2" w:rsidRPr="00576745">
        <w:rPr>
          <w:rFonts w:ascii="Times New Roman" w:hAnsi="Times New Roman" w:cs="Times New Roman"/>
          <w:sz w:val="24"/>
          <w:szCs w:val="24"/>
        </w:rPr>
        <w:t>completed</w:t>
      </w:r>
      <w:r w:rsidR="00AD036C" w:rsidRPr="00576745">
        <w:rPr>
          <w:rFonts w:ascii="Times New Roman" w:hAnsi="Times New Roman" w:cs="Times New Roman"/>
          <w:sz w:val="24"/>
          <w:szCs w:val="24"/>
        </w:rPr>
        <w:t xml:space="preserve">, </w:t>
      </w:r>
      <w:r w:rsidRPr="00576745">
        <w:rPr>
          <w:rFonts w:ascii="Times New Roman" w:hAnsi="Times New Roman" w:cs="Times New Roman"/>
          <w:sz w:val="24"/>
          <w:szCs w:val="24"/>
        </w:rPr>
        <w:t>a F</w:t>
      </w:r>
      <w:r w:rsidR="009657AC" w:rsidRPr="00576745">
        <w:rPr>
          <w:rFonts w:ascii="Times New Roman" w:hAnsi="Times New Roman" w:cs="Times New Roman"/>
          <w:sz w:val="24"/>
          <w:szCs w:val="24"/>
        </w:rPr>
        <w:t xml:space="preserve">orum sponsored by the editors of </w:t>
      </w:r>
      <w:r w:rsidR="009657AC" w:rsidRPr="00576745">
        <w:rPr>
          <w:rFonts w:ascii="Times New Roman" w:hAnsi="Times New Roman" w:cs="Times New Roman"/>
          <w:i/>
          <w:sz w:val="24"/>
          <w:szCs w:val="24"/>
        </w:rPr>
        <w:t>Communication Monographs</w:t>
      </w:r>
      <w:r w:rsidR="009657AC" w:rsidRPr="00576745">
        <w:rPr>
          <w:rFonts w:ascii="Times New Roman" w:hAnsi="Times New Roman" w:cs="Times New Roman"/>
          <w:sz w:val="24"/>
          <w:szCs w:val="24"/>
        </w:rPr>
        <w:t xml:space="preserve"> and </w:t>
      </w:r>
      <w:r w:rsidR="009657AC" w:rsidRPr="00576745">
        <w:rPr>
          <w:rFonts w:ascii="Times New Roman" w:hAnsi="Times New Roman" w:cs="Times New Roman"/>
          <w:i/>
          <w:sz w:val="24"/>
          <w:szCs w:val="24"/>
        </w:rPr>
        <w:t>Journal of Applied Communication Research</w:t>
      </w:r>
      <w:r w:rsidR="009657AC" w:rsidRPr="00576745">
        <w:rPr>
          <w:rFonts w:ascii="Times New Roman" w:hAnsi="Times New Roman" w:cs="Times New Roman"/>
          <w:sz w:val="24"/>
          <w:szCs w:val="24"/>
        </w:rPr>
        <w:t xml:space="preserve"> </w:t>
      </w:r>
      <w:r w:rsidR="00AD036C" w:rsidRPr="00576745">
        <w:rPr>
          <w:rFonts w:ascii="Times New Roman" w:hAnsi="Times New Roman" w:cs="Times New Roman"/>
          <w:sz w:val="24"/>
          <w:szCs w:val="24"/>
        </w:rPr>
        <w:t>was</w:t>
      </w:r>
      <w:r w:rsidR="00ED2385" w:rsidRPr="00576745">
        <w:rPr>
          <w:rFonts w:ascii="Times New Roman" w:hAnsi="Times New Roman" w:cs="Times New Roman"/>
          <w:sz w:val="24"/>
          <w:szCs w:val="24"/>
        </w:rPr>
        <w:t xml:space="preserve"> addressing</w:t>
      </w:r>
      <w:r w:rsidR="00AD036C" w:rsidRPr="00576745">
        <w:rPr>
          <w:rFonts w:ascii="Times New Roman" w:hAnsi="Times New Roman" w:cs="Times New Roman"/>
          <w:sz w:val="24"/>
          <w:szCs w:val="24"/>
        </w:rPr>
        <w:t xml:space="preserve"> </w:t>
      </w:r>
      <w:r w:rsidR="00AD036C" w:rsidRPr="00576745">
        <w:rPr>
          <w:rFonts w:ascii="Times New Roman" w:hAnsi="Times New Roman" w:cs="Times New Roman"/>
          <w:sz w:val="24"/>
          <w:szCs w:val="24"/>
        </w:rPr>
        <w:lastRenderedPageBreak/>
        <w:t>the question, “Has communication research m</w:t>
      </w:r>
      <w:r w:rsidR="009657AC" w:rsidRPr="00576745">
        <w:rPr>
          <w:rFonts w:ascii="Times New Roman" w:hAnsi="Times New Roman" w:cs="Times New Roman"/>
          <w:sz w:val="24"/>
          <w:szCs w:val="24"/>
        </w:rPr>
        <w:t xml:space="preserve">ade </w:t>
      </w:r>
      <w:r w:rsidR="00AD036C" w:rsidRPr="00576745">
        <w:rPr>
          <w:rFonts w:ascii="Times New Roman" w:hAnsi="Times New Roman" w:cs="Times New Roman"/>
          <w:sz w:val="24"/>
          <w:szCs w:val="24"/>
        </w:rPr>
        <w:t>a d</w:t>
      </w:r>
      <w:r w:rsidR="009657AC" w:rsidRPr="00576745">
        <w:rPr>
          <w:rFonts w:ascii="Times New Roman" w:hAnsi="Times New Roman" w:cs="Times New Roman"/>
          <w:sz w:val="24"/>
          <w:szCs w:val="24"/>
        </w:rPr>
        <w:t xml:space="preserve">ifference?”  Invited essays by Celeste Condit (2009), Matthew Seeger (2009), Lawrence R. Frey (2009) and Mary Lee </w:t>
      </w:r>
      <w:proofErr w:type="spellStart"/>
      <w:r w:rsidR="009657AC" w:rsidRPr="00576745">
        <w:rPr>
          <w:rFonts w:ascii="Times New Roman" w:hAnsi="Times New Roman" w:cs="Times New Roman"/>
          <w:sz w:val="24"/>
          <w:szCs w:val="24"/>
        </w:rPr>
        <w:t>Hummert</w:t>
      </w:r>
      <w:proofErr w:type="spellEnd"/>
      <w:r w:rsidR="009657AC" w:rsidRPr="00576745">
        <w:rPr>
          <w:rFonts w:ascii="Times New Roman" w:hAnsi="Times New Roman" w:cs="Times New Roman"/>
          <w:sz w:val="24"/>
          <w:szCs w:val="24"/>
        </w:rPr>
        <w:t xml:space="preserve"> (2009)</w:t>
      </w:r>
      <w:r w:rsidRPr="00576745">
        <w:rPr>
          <w:rFonts w:ascii="Times New Roman" w:hAnsi="Times New Roman" w:cs="Times New Roman"/>
          <w:sz w:val="24"/>
          <w:szCs w:val="24"/>
        </w:rPr>
        <w:t xml:space="preserve"> set the stage for next turns-at-talk </w:t>
      </w:r>
      <w:r w:rsidR="00AD036C" w:rsidRPr="00576745">
        <w:rPr>
          <w:rFonts w:ascii="Times New Roman" w:hAnsi="Times New Roman" w:cs="Times New Roman"/>
          <w:sz w:val="24"/>
          <w:szCs w:val="24"/>
        </w:rPr>
        <w:t xml:space="preserve">invited from </w:t>
      </w:r>
      <w:r w:rsidRPr="00576745">
        <w:rPr>
          <w:rFonts w:ascii="Times New Roman" w:hAnsi="Times New Roman" w:cs="Times New Roman"/>
          <w:sz w:val="24"/>
          <w:szCs w:val="24"/>
        </w:rPr>
        <w:t xml:space="preserve">interested readers, and the Forum </w:t>
      </w:r>
      <w:r w:rsidR="00AD036C" w:rsidRPr="00576745">
        <w:rPr>
          <w:rFonts w:ascii="Times New Roman" w:hAnsi="Times New Roman" w:cs="Times New Roman"/>
          <w:sz w:val="24"/>
          <w:szCs w:val="24"/>
        </w:rPr>
        <w:t>wa</w:t>
      </w:r>
      <w:r w:rsidR="00BF6D01" w:rsidRPr="00576745">
        <w:rPr>
          <w:rFonts w:ascii="Times New Roman" w:hAnsi="Times New Roman" w:cs="Times New Roman"/>
          <w:sz w:val="24"/>
          <w:szCs w:val="24"/>
        </w:rPr>
        <w:t>s scheduled to be concluded by</w:t>
      </w:r>
      <w:r w:rsidRPr="00576745">
        <w:rPr>
          <w:rFonts w:ascii="Times New Roman" w:hAnsi="Times New Roman" w:cs="Times New Roman"/>
          <w:sz w:val="24"/>
          <w:szCs w:val="24"/>
        </w:rPr>
        <w:t xml:space="preserve"> statements from Dennis S. </w:t>
      </w:r>
      <w:proofErr w:type="spellStart"/>
      <w:r w:rsidRPr="00576745">
        <w:rPr>
          <w:rFonts w:ascii="Times New Roman" w:hAnsi="Times New Roman" w:cs="Times New Roman"/>
          <w:sz w:val="24"/>
          <w:szCs w:val="24"/>
        </w:rPr>
        <w:t>Gouran</w:t>
      </w:r>
      <w:proofErr w:type="spellEnd"/>
      <w:r w:rsidRPr="00576745">
        <w:rPr>
          <w:rFonts w:ascii="Times New Roman" w:hAnsi="Times New Roman" w:cs="Times New Roman"/>
          <w:sz w:val="24"/>
          <w:szCs w:val="24"/>
        </w:rPr>
        <w:t xml:space="preserve"> and Charles R. Berger.  One theme of the first four contributions to this Forum </w:t>
      </w:r>
      <w:r w:rsidR="00AD036C" w:rsidRPr="00576745">
        <w:rPr>
          <w:rFonts w:ascii="Times New Roman" w:hAnsi="Times New Roman" w:cs="Times New Roman"/>
          <w:sz w:val="24"/>
          <w:szCs w:val="24"/>
        </w:rPr>
        <w:t>was</w:t>
      </w:r>
      <w:r w:rsidRPr="00576745">
        <w:rPr>
          <w:rFonts w:ascii="Times New Roman" w:hAnsi="Times New Roman" w:cs="Times New Roman"/>
          <w:sz w:val="24"/>
          <w:szCs w:val="24"/>
        </w:rPr>
        <w:t xml:space="preserve"> that, like other academic projects, some communication research has made some differences, </w:t>
      </w:r>
      <w:r w:rsidRPr="00576745">
        <w:rPr>
          <w:rFonts w:ascii="Times New Roman" w:hAnsi="Times New Roman" w:cs="Times New Roman"/>
          <w:i/>
          <w:sz w:val="24"/>
          <w:szCs w:val="24"/>
        </w:rPr>
        <w:t>and</w:t>
      </w:r>
      <w:r w:rsidRPr="00576745">
        <w:rPr>
          <w:rFonts w:ascii="Times New Roman" w:hAnsi="Times New Roman" w:cs="Times New Roman"/>
          <w:sz w:val="24"/>
          <w:szCs w:val="24"/>
        </w:rPr>
        <w:t xml:space="preserve"> the discipline’s scholars could do much more to make their findings accessible </w:t>
      </w:r>
      <w:r w:rsidR="00AD036C" w:rsidRPr="00576745">
        <w:rPr>
          <w:rFonts w:ascii="Times New Roman" w:hAnsi="Times New Roman" w:cs="Times New Roman"/>
          <w:sz w:val="24"/>
          <w:szCs w:val="24"/>
        </w:rPr>
        <w:t xml:space="preserve">and relevant </w:t>
      </w:r>
      <w:r w:rsidRPr="00576745">
        <w:rPr>
          <w:rFonts w:ascii="Times New Roman" w:hAnsi="Times New Roman" w:cs="Times New Roman"/>
          <w:sz w:val="24"/>
          <w:szCs w:val="24"/>
        </w:rPr>
        <w:t>to policy-makers, activists, and other change agents.</w:t>
      </w:r>
    </w:p>
    <w:p w:rsidR="00E62935" w:rsidRPr="00576745" w:rsidRDefault="00AD707C"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This </w:t>
      </w:r>
      <w:r w:rsidR="00BF6D01" w:rsidRPr="00576745">
        <w:rPr>
          <w:rFonts w:ascii="Times New Roman" w:hAnsi="Times New Roman" w:cs="Times New Roman"/>
          <w:sz w:val="24"/>
          <w:szCs w:val="24"/>
        </w:rPr>
        <w:t>chapter</w:t>
      </w:r>
      <w:r w:rsidRPr="00576745">
        <w:rPr>
          <w:rFonts w:ascii="Times New Roman" w:hAnsi="Times New Roman" w:cs="Times New Roman"/>
          <w:sz w:val="24"/>
          <w:szCs w:val="24"/>
        </w:rPr>
        <w:t xml:space="preserve"> r</w:t>
      </w:r>
      <w:r w:rsidR="00AD036C" w:rsidRPr="00576745">
        <w:rPr>
          <w:rFonts w:ascii="Times New Roman" w:hAnsi="Times New Roman" w:cs="Times New Roman"/>
          <w:sz w:val="24"/>
          <w:szCs w:val="24"/>
        </w:rPr>
        <w:t>esponds to a similar impetus.  Communication research can indeed make a difference, because t</w:t>
      </w:r>
      <w:r w:rsidRPr="00576745">
        <w:rPr>
          <w:rFonts w:ascii="Times New Roman" w:hAnsi="Times New Roman" w:cs="Times New Roman"/>
          <w:sz w:val="24"/>
          <w:szCs w:val="24"/>
        </w:rPr>
        <w:t>he focal interest on what I have called verbal-nonverbal articulate contact (Stewart, 1995) that</w:t>
      </w:r>
      <w:r w:rsidR="0099526F"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distinctively characterizes the work of communication scholars </w:t>
      </w:r>
      <w:r w:rsidR="00AD036C" w:rsidRPr="00576745">
        <w:rPr>
          <w:rFonts w:ascii="Times New Roman" w:hAnsi="Times New Roman" w:cs="Times New Roman"/>
          <w:sz w:val="24"/>
          <w:szCs w:val="24"/>
        </w:rPr>
        <w:t>empowers</w:t>
      </w:r>
      <w:r w:rsidR="003946E4" w:rsidRPr="00576745">
        <w:rPr>
          <w:rFonts w:ascii="Times New Roman" w:hAnsi="Times New Roman" w:cs="Times New Roman"/>
          <w:sz w:val="24"/>
          <w:szCs w:val="24"/>
        </w:rPr>
        <w:t xml:space="preserve"> researchers in this discipline to critique and re-formulate assumptions about human contact that can significantly affect theorizing and empirical efforts across the human studies.  In this essay I offer one example of this potential</w:t>
      </w:r>
      <w:r w:rsidR="001A0FAB" w:rsidRPr="00576745">
        <w:rPr>
          <w:rFonts w:ascii="Times New Roman" w:hAnsi="Times New Roman" w:cs="Times New Roman"/>
          <w:sz w:val="24"/>
          <w:szCs w:val="24"/>
        </w:rPr>
        <w:t>.  I argue that t</w:t>
      </w:r>
      <w:r w:rsidR="003946E4" w:rsidRPr="00576745">
        <w:rPr>
          <w:rFonts w:ascii="Times New Roman" w:hAnsi="Times New Roman" w:cs="Times New Roman"/>
          <w:sz w:val="24"/>
          <w:szCs w:val="24"/>
        </w:rPr>
        <w:t xml:space="preserve">he shift in focus by communication researchers and teachers from linear, subject-, </w:t>
      </w:r>
      <w:r w:rsidR="001A0FAB" w:rsidRPr="00576745">
        <w:rPr>
          <w:rFonts w:ascii="Times New Roman" w:hAnsi="Times New Roman" w:cs="Times New Roman"/>
          <w:sz w:val="24"/>
          <w:szCs w:val="24"/>
        </w:rPr>
        <w:t xml:space="preserve">intent-, choice- and for the most part, verbal-focused models of communication to relational, social construction understandings requires a reformulation of at least one </w:t>
      </w:r>
      <w:r w:rsidR="0099526F" w:rsidRPr="00576745">
        <w:rPr>
          <w:rFonts w:ascii="Times New Roman" w:hAnsi="Times New Roman" w:cs="Times New Roman"/>
          <w:sz w:val="24"/>
          <w:szCs w:val="24"/>
        </w:rPr>
        <w:t xml:space="preserve">basic </w:t>
      </w:r>
      <w:r w:rsidR="001A0FAB" w:rsidRPr="00576745">
        <w:rPr>
          <w:rFonts w:ascii="Times New Roman" w:hAnsi="Times New Roman" w:cs="Times New Roman"/>
          <w:sz w:val="24"/>
          <w:szCs w:val="24"/>
        </w:rPr>
        <w:t xml:space="preserve">construct that is central to applied ethics, the construct of choice.  When </w:t>
      </w:r>
      <w:r w:rsidR="00752BE5" w:rsidRPr="00576745">
        <w:rPr>
          <w:rFonts w:ascii="Times New Roman" w:hAnsi="Times New Roman" w:cs="Times New Roman"/>
          <w:sz w:val="24"/>
          <w:szCs w:val="24"/>
        </w:rPr>
        <w:t>verbal-nonverbal articulate contact is understood helically, as sketched here, ethical advice becomes focused not simply on individual choices but on the complex of choice-uptake-outcome-next-</w:t>
      </w:r>
      <w:proofErr w:type="gramStart"/>
      <w:r w:rsidR="00752BE5" w:rsidRPr="00576745">
        <w:rPr>
          <w:rFonts w:ascii="Times New Roman" w:hAnsi="Times New Roman" w:cs="Times New Roman"/>
          <w:sz w:val="24"/>
          <w:szCs w:val="24"/>
        </w:rPr>
        <w:t>choice.</w:t>
      </w:r>
      <w:proofErr w:type="gramEnd"/>
      <w:r w:rsidR="00752BE5" w:rsidRPr="00576745">
        <w:rPr>
          <w:rFonts w:ascii="Times New Roman" w:hAnsi="Times New Roman" w:cs="Times New Roman"/>
          <w:sz w:val="24"/>
          <w:szCs w:val="24"/>
        </w:rPr>
        <w:t xml:space="preserve"> . . , with the ellipsis an important part of the formulation.  When applied ethics scholar-teachers across the human studies accept the invitation of communication scholarship to reconsider choice, this, it seems to me, is where their acceptance </w:t>
      </w:r>
      <w:r w:rsidR="00562B4E" w:rsidRPr="00576745">
        <w:rPr>
          <w:rFonts w:ascii="Times New Roman" w:hAnsi="Times New Roman" w:cs="Times New Roman"/>
          <w:sz w:val="24"/>
          <w:szCs w:val="24"/>
        </w:rPr>
        <w:t>might</w:t>
      </w:r>
      <w:r w:rsidR="00752BE5" w:rsidRPr="00576745">
        <w:rPr>
          <w:rFonts w:ascii="Times New Roman" w:hAnsi="Times New Roman" w:cs="Times New Roman"/>
          <w:sz w:val="24"/>
          <w:szCs w:val="24"/>
        </w:rPr>
        <w:t xml:space="preserve"> </w:t>
      </w:r>
      <w:r w:rsidR="000A6052" w:rsidRPr="00576745">
        <w:rPr>
          <w:rFonts w:ascii="Times New Roman" w:hAnsi="Times New Roman" w:cs="Times New Roman"/>
          <w:sz w:val="24"/>
          <w:szCs w:val="24"/>
        </w:rPr>
        <w:t xml:space="preserve">fruitfully </w:t>
      </w:r>
      <w:r w:rsidR="00752BE5" w:rsidRPr="00576745">
        <w:rPr>
          <w:rFonts w:ascii="Times New Roman" w:hAnsi="Times New Roman" w:cs="Times New Roman"/>
          <w:sz w:val="24"/>
          <w:szCs w:val="24"/>
        </w:rPr>
        <w:t>lead.</w:t>
      </w:r>
      <w:r w:rsidR="0029289A" w:rsidRPr="00576745">
        <w:rPr>
          <w:rFonts w:ascii="Times New Roman" w:hAnsi="Times New Roman" w:cs="Times New Roman"/>
          <w:sz w:val="24"/>
          <w:szCs w:val="24"/>
        </w:rPr>
        <w:t xml:space="preserve">  </w:t>
      </w:r>
    </w:p>
    <w:p w:rsidR="00E62935" w:rsidRPr="00576745" w:rsidRDefault="00E62935" w:rsidP="00E247B2">
      <w:pPr>
        <w:spacing w:line="240" w:lineRule="auto"/>
        <w:jc w:val="center"/>
        <w:rPr>
          <w:rFonts w:ascii="Times New Roman" w:hAnsi="Times New Roman" w:cs="Times New Roman"/>
          <w:b/>
          <w:sz w:val="24"/>
          <w:szCs w:val="24"/>
        </w:rPr>
      </w:pPr>
      <w:r w:rsidRPr="00576745">
        <w:rPr>
          <w:rFonts w:ascii="Times New Roman" w:hAnsi="Times New Roman" w:cs="Times New Roman"/>
          <w:b/>
          <w:sz w:val="24"/>
          <w:szCs w:val="24"/>
        </w:rPr>
        <w:t>REFERENCES</w:t>
      </w:r>
    </w:p>
    <w:p w:rsidR="00553664" w:rsidRPr="00576745" w:rsidRDefault="00553664" w:rsidP="00E247B2">
      <w:pPr>
        <w:spacing w:before="240" w:line="240" w:lineRule="auto"/>
        <w:rPr>
          <w:rFonts w:ascii="Times New Roman" w:hAnsi="Times New Roman" w:cs="Times New Roman"/>
          <w:sz w:val="24"/>
          <w:szCs w:val="24"/>
        </w:rPr>
      </w:pPr>
      <w:r w:rsidRPr="00576745">
        <w:rPr>
          <w:rFonts w:ascii="Times New Roman" w:hAnsi="Times New Roman" w:cs="Times New Roman"/>
          <w:i/>
          <w:sz w:val="24"/>
          <w:szCs w:val="24"/>
        </w:rPr>
        <w:t>American heritage dictionary of the English language, 3</w:t>
      </w:r>
      <w:r w:rsidRPr="00576745">
        <w:rPr>
          <w:rFonts w:ascii="Times New Roman" w:hAnsi="Times New Roman" w:cs="Times New Roman"/>
          <w:i/>
          <w:sz w:val="24"/>
          <w:szCs w:val="24"/>
          <w:vertAlign w:val="superscript"/>
        </w:rPr>
        <w:t>rd</w:t>
      </w:r>
      <w:r w:rsidRPr="00576745">
        <w:rPr>
          <w:rFonts w:ascii="Times New Roman" w:hAnsi="Times New Roman" w:cs="Times New Roman"/>
          <w:i/>
          <w:sz w:val="24"/>
          <w:szCs w:val="24"/>
        </w:rPr>
        <w:t xml:space="preserve"> ed.</w:t>
      </w:r>
      <w:r w:rsidRPr="00576745">
        <w:rPr>
          <w:rFonts w:ascii="Times New Roman" w:hAnsi="Times New Roman" w:cs="Times New Roman"/>
          <w:sz w:val="24"/>
          <w:szCs w:val="24"/>
        </w:rPr>
        <w:t xml:space="preserve"> (1992).  Boston:  Houghton </w:t>
      </w:r>
    </w:p>
    <w:p w:rsidR="00553664" w:rsidRPr="00576745" w:rsidRDefault="00553664" w:rsidP="00E247B2">
      <w:pPr>
        <w:spacing w:before="240" w:line="240" w:lineRule="auto"/>
        <w:rPr>
          <w:rFonts w:ascii="Times New Roman" w:hAnsi="Times New Roman" w:cs="Times New Roman"/>
          <w:sz w:val="24"/>
          <w:szCs w:val="24"/>
        </w:rPr>
      </w:pPr>
      <w:r w:rsidRPr="00576745">
        <w:rPr>
          <w:rFonts w:ascii="Times New Roman" w:hAnsi="Times New Roman" w:cs="Times New Roman"/>
          <w:sz w:val="24"/>
          <w:szCs w:val="24"/>
        </w:rPr>
        <w:tab/>
        <w:t>Mifflin Company.</w:t>
      </w:r>
    </w:p>
    <w:p w:rsidR="0040080D" w:rsidRPr="00576745" w:rsidRDefault="007C6A97" w:rsidP="00E247B2">
      <w:pPr>
        <w:spacing w:before="240" w:line="240" w:lineRule="auto"/>
        <w:rPr>
          <w:rFonts w:ascii="Times New Roman" w:hAnsi="Times New Roman" w:cs="Times New Roman"/>
          <w:i/>
          <w:sz w:val="24"/>
          <w:szCs w:val="24"/>
        </w:rPr>
      </w:pPr>
      <w:r w:rsidRPr="00576745">
        <w:rPr>
          <w:rFonts w:ascii="Times New Roman" w:hAnsi="Times New Roman" w:cs="Times New Roman"/>
          <w:sz w:val="24"/>
          <w:szCs w:val="24"/>
        </w:rPr>
        <w:t>Anderson, J</w:t>
      </w:r>
      <w:r w:rsidR="00F77715" w:rsidRPr="00576745">
        <w:rPr>
          <w:rFonts w:ascii="Times New Roman" w:hAnsi="Times New Roman" w:cs="Times New Roman"/>
          <w:sz w:val="24"/>
          <w:szCs w:val="24"/>
        </w:rPr>
        <w:t xml:space="preserve">.  </w:t>
      </w:r>
      <w:r w:rsidR="0040080D" w:rsidRPr="00576745">
        <w:rPr>
          <w:rFonts w:ascii="Times New Roman" w:hAnsi="Times New Roman" w:cs="Times New Roman"/>
          <w:sz w:val="24"/>
          <w:szCs w:val="24"/>
        </w:rPr>
        <w:t>(1999)</w:t>
      </w:r>
      <w:proofErr w:type="gramStart"/>
      <w:r w:rsidR="00D72287" w:rsidRPr="00576745">
        <w:rPr>
          <w:rFonts w:ascii="Times New Roman" w:hAnsi="Times New Roman" w:cs="Times New Roman"/>
          <w:sz w:val="24"/>
          <w:szCs w:val="24"/>
        </w:rPr>
        <w:t xml:space="preserve">. </w:t>
      </w:r>
      <w:r w:rsidR="0040080D" w:rsidRPr="00576745">
        <w:rPr>
          <w:rFonts w:ascii="Times New Roman" w:hAnsi="Times New Roman" w:cs="Times New Roman"/>
          <w:sz w:val="24"/>
          <w:szCs w:val="24"/>
        </w:rPr>
        <w:t xml:space="preserve"> </w:t>
      </w:r>
      <w:r w:rsidR="007010A8" w:rsidRPr="00576745">
        <w:rPr>
          <w:rFonts w:ascii="Times New Roman" w:hAnsi="Times New Roman" w:cs="Times New Roman"/>
          <w:sz w:val="24"/>
          <w:szCs w:val="24"/>
        </w:rPr>
        <w:t>Identify</w:t>
      </w:r>
      <w:proofErr w:type="gramEnd"/>
      <w:r w:rsidR="007010A8" w:rsidRPr="00576745">
        <w:rPr>
          <w:rFonts w:ascii="Times New Roman" w:hAnsi="Times New Roman" w:cs="Times New Roman"/>
          <w:sz w:val="24"/>
          <w:szCs w:val="24"/>
        </w:rPr>
        <w:t xml:space="preserve"> and self.</w:t>
      </w:r>
      <w:r w:rsidR="00F77715" w:rsidRPr="00576745">
        <w:rPr>
          <w:rFonts w:ascii="Times New Roman" w:hAnsi="Times New Roman" w:cs="Times New Roman"/>
          <w:sz w:val="24"/>
          <w:szCs w:val="24"/>
        </w:rPr>
        <w:t xml:space="preserve">  </w:t>
      </w:r>
      <w:r w:rsidR="007010A8" w:rsidRPr="00576745">
        <w:rPr>
          <w:rFonts w:ascii="Times New Roman" w:hAnsi="Times New Roman" w:cs="Times New Roman"/>
          <w:sz w:val="24"/>
          <w:szCs w:val="24"/>
        </w:rPr>
        <w:t>I</w:t>
      </w:r>
      <w:r w:rsidR="00B663D2" w:rsidRPr="00576745">
        <w:rPr>
          <w:rFonts w:ascii="Times New Roman" w:hAnsi="Times New Roman" w:cs="Times New Roman"/>
          <w:sz w:val="24"/>
          <w:szCs w:val="24"/>
        </w:rPr>
        <w:t xml:space="preserve">n </w:t>
      </w:r>
      <w:proofErr w:type="spellStart"/>
      <w:r w:rsidR="00B663D2" w:rsidRPr="00576745">
        <w:rPr>
          <w:rFonts w:ascii="Times New Roman" w:hAnsi="Times New Roman" w:cs="Times New Roman"/>
          <w:sz w:val="24"/>
          <w:szCs w:val="24"/>
        </w:rPr>
        <w:t>Englehardt</w:t>
      </w:r>
      <w:proofErr w:type="spellEnd"/>
      <w:r w:rsidR="00B663D2" w:rsidRPr="00576745">
        <w:rPr>
          <w:rFonts w:ascii="Times New Roman" w:hAnsi="Times New Roman" w:cs="Times New Roman"/>
          <w:sz w:val="24"/>
          <w:szCs w:val="24"/>
        </w:rPr>
        <w:t xml:space="preserve"> (</w:t>
      </w:r>
      <w:r w:rsidR="00F77715" w:rsidRPr="00576745">
        <w:rPr>
          <w:rFonts w:ascii="Times New Roman" w:hAnsi="Times New Roman" w:cs="Times New Roman"/>
          <w:sz w:val="24"/>
          <w:szCs w:val="24"/>
        </w:rPr>
        <w:t>Ed.</w:t>
      </w:r>
      <w:r w:rsidR="00B663D2" w:rsidRPr="00576745">
        <w:rPr>
          <w:rFonts w:ascii="Times New Roman" w:hAnsi="Times New Roman" w:cs="Times New Roman"/>
          <w:sz w:val="24"/>
          <w:szCs w:val="24"/>
        </w:rPr>
        <w:t>)</w:t>
      </w:r>
      <w:r w:rsidR="00F77715" w:rsidRPr="00576745">
        <w:rPr>
          <w:rFonts w:ascii="Times New Roman" w:hAnsi="Times New Roman" w:cs="Times New Roman"/>
          <w:sz w:val="24"/>
          <w:szCs w:val="24"/>
        </w:rPr>
        <w:t xml:space="preserve">, </w:t>
      </w:r>
      <w:r w:rsidR="007010A8" w:rsidRPr="00576745">
        <w:rPr>
          <w:rFonts w:ascii="Times New Roman" w:hAnsi="Times New Roman" w:cs="Times New Roman"/>
          <w:i/>
          <w:sz w:val="24"/>
          <w:szCs w:val="24"/>
        </w:rPr>
        <w:t>Ethical i</w:t>
      </w:r>
      <w:r w:rsidR="00F77715" w:rsidRPr="00576745">
        <w:rPr>
          <w:rFonts w:ascii="Times New Roman" w:hAnsi="Times New Roman" w:cs="Times New Roman"/>
          <w:i/>
          <w:sz w:val="24"/>
          <w:szCs w:val="24"/>
        </w:rPr>
        <w:t xml:space="preserve">ssues in </w:t>
      </w:r>
    </w:p>
    <w:p w:rsidR="007010A8" w:rsidRPr="00576745" w:rsidRDefault="007010A8" w:rsidP="00E247B2">
      <w:pPr>
        <w:spacing w:before="240" w:line="240" w:lineRule="auto"/>
        <w:ind w:firstLine="720"/>
        <w:rPr>
          <w:rFonts w:ascii="Times New Roman" w:hAnsi="Times New Roman" w:cs="Times New Roman"/>
          <w:sz w:val="24"/>
          <w:szCs w:val="24"/>
        </w:rPr>
      </w:pPr>
      <w:proofErr w:type="gramStart"/>
      <w:r w:rsidRPr="00576745">
        <w:rPr>
          <w:rFonts w:ascii="Times New Roman" w:hAnsi="Times New Roman" w:cs="Times New Roman"/>
          <w:i/>
          <w:sz w:val="24"/>
          <w:szCs w:val="24"/>
        </w:rPr>
        <w:t>i</w:t>
      </w:r>
      <w:r w:rsidR="00F77715" w:rsidRPr="00576745">
        <w:rPr>
          <w:rFonts w:ascii="Times New Roman" w:hAnsi="Times New Roman" w:cs="Times New Roman"/>
          <w:i/>
          <w:sz w:val="24"/>
          <w:szCs w:val="24"/>
        </w:rPr>
        <w:t>nterpersonal</w:t>
      </w:r>
      <w:proofErr w:type="gramEnd"/>
      <w:r w:rsidR="0040080D" w:rsidRPr="00576745">
        <w:rPr>
          <w:rFonts w:ascii="Times New Roman" w:hAnsi="Times New Roman" w:cs="Times New Roman"/>
          <w:i/>
          <w:sz w:val="24"/>
          <w:szCs w:val="24"/>
        </w:rPr>
        <w:t xml:space="preserve"> </w:t>
      </w:r>
      <w:r w:rsidRPr="00576745">
        <w:rPr>
          <w:rFonts w:ascii="Times New Roman" w:hAnsi="Times New Roman" w:cs="Times New Roman"/>
          <w:i/>
          <w:sz w:val="24"/>
          <w:szCs w:val="24"/>
        </w:rPr>
        <w:t>c</w:t>
      </w:r>
      <w:r w:rsidR="00F77715" w:rsidRPr="00576745">
        <w:rPr>
          <w:rFonts w:ascii="Times New Roman" w:hAnsi="Times New Roman" w:cs="Times New Roman"/>
          <w:i/>
          <w:sz w:val="24"/>
          <w:szCs w:val="24"/>
        </w:rPr>
        <w:t>ommunication</w:t>
      </w:r>
      <w:r w:rsidR="00F77715" w:rsidRPr="00576745">
        <w:rPr>
          <w:rFonts w:ascii="Times New Roman" w:hAnsi="Times New Roman" w:cs="Times New Roman"/>
          <w:sz w:val="24"/>
          <w:szCs w:val="24"/>
        </w:rPr>
        <w:t>,</w:t>
      </w:r>
      <w:r w:rsidRPr="00576745">
        <w:rPr>
          <w:rFonts w:ascii="Times New Roman" w:hAnsi="Times New Roman" w:cs="Times New Roman"/>
          <w:sz w:val="24"/>
          <w:szCs w:val="24"/>
        </w:rPr>
        <w:t xml:space="preserve"> (pp. 35-39).</w:t>
      </w:r>
      <w:r w:rsidR="00F77715" w:rsidRPr="00576745">
        <w:rPr>
          <w:rFonts w:ascii="Times New Roman" w:hAnsi="Times New Roman" w:cs="Times New Roman"/>
          <w:sz w:val="24"/>
          <w:szCs w:val="24"/>
        </w:rPr>
        <w:t>”</w:t>
      </w:r>
      <w:r w:rsidR="0040080D" w:rsidRPr="00576745">
        <w:rPr>
          <w:rFonts w:ascii="Times New Roman" w:hAnsi="Times New Roman" w:cs="Times New Roman"/>
          <w:sz w:val="24"/>
          <w:szCs w:val="24"/>
        </w:rPr>
        <w:t xml:space="preserve"> Fort Worth, TX:  Harcourt College </w:t>
      </w:r>
    </w:p>
    <w:p w:rsidR="00251045" w:rsidRPr="00576745" w:rsidRDefault="0040080D" w:rsidP="00E247B2">
      <w:pPr>
        <w:spacing w:before="240" w:line="240" w:lineRule="auto"/>
        <w:ind w:firstLine="720"/>
        <w:rPr>
          <w:rFonts w:ascii="Times New Roman" w:hAnsi="Times New Roman" w:cs="Times New Roman"/>
          <w:sz w:val="24"/>
          <w:szCs w:val="24"/>
        </w:rPr>
      </w:pPr>
      <w:proofErr w:type="gramStart"/>
      <w:r w:rsidRPr="00576745">
        <w:rPr>
          <w:rFonts w:ascii="Times New Roman" w:hAnsi="Times New Roman" w:cs="Times New Roman"/>
          <w:sz w:val="24"/>
          <w:szCs w:val="24"/>
        </w:rPr>
        <w:t>Publishers</w:t>
      </w:r>
      <w:r w:rsidR="00F77715" w:rsidRPr="00576745">
        <w:rPr>
          <w:rFonts w:ascii="Times New Roman" w:hAnsi="Times New Roman" w:cs="Times New Roman"/>
          <w:sz w:val="24"/>
          <w:szCs w:val="24"/>
        </w:rPr>
        <w:t>.</w:t>
      </w:r>
      <w:proofErr w:type="gramEnd"/>
    </w:p>
    <w:p w:rsidR="007974B5" w:rsidRDefault="00251045" w:rsidP="00E247B2">
      <w:pPr>
        <w:spacing w:before="240"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Appiah</w:t>
      </w:r>
      <w:proofErr w:type="spellEnd"/>
      <w:r w:rsidRPr="00576745">
        <w:rPr>
          <w:rFonts w:ascii="Times New Roman" w:hAnsi="Times New Roman" w:cs="Times New Roman"/>
          <w:sz w:val="24"/>
          <w:szCs w:val="24"/>
        </w:rPr>
        <w:t xml:space="preserve">, K. A. (2006). </w:t>
      </w:r>
      <w:r w:rsidRPr="00576745">
        <w:rPr>
          <w:rFonts w:ascii="Times New Roman" w:hAnsi="Times New Roman" w:cs="Times New Roman"/>
          <w:i/>
          <w:sz w:val="24"/>
          <w:szCs w:val="24"/>
        </w:rPr>
        <w:t xml:space="preserve">Cosmopolitanism:  Ethics in a world of strangers.  </w:t>
      </w:r>
      <w:r w:rsidRPr="00576745">
        <w:rPr>
          <w:rFonts w:ascii="Times New Roman" w:hAnsi="Times New Roman" w:cs="Times New Roman"/>
          <w:sz w:val="24"/>
          <w:szCs w:val="24"/>
        </w:rPr>
        <w:t xml:space="preserve">New York: W.W. </w:t>
      </w:r>
    </w:p>
    <w:p w:rsidR="00251045" w:rsidRPr="00576745" w:rsidRDefault="00251045" w:rsidP="00E247B2">
      <w:pPr>
        <w:spacing w:before="240"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Norton.</w:t>
      </w:r>
    </w:p>
    <w:p w:rsidR="00251045" w:rsidRPr="00576745" w:rsidRDefault="00251045" w:rsidP="00E247B2">
      <w:pPr>
        <w:spacing w:before="240"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Appiah</w:t>
      </w:r>
      <w:proofErr w:type="spellEnd"/>
      <w:r w:rsidRPr="00576745">
        <w:rPr>
          <w:rFonts w:ascii="Times New Roman" w:hAnsi="Times New Roman" w:cs="Times New Roman"/>
          <w:sz w:val="24"/>
          <w:szCs w:val="24"/>
        </w:rPr>
        <w:t xml:space="preserve">, K. A. (2008).  </w:t>
      </w:r>
      <w:proofErr w:type="gramStart"/>
      <w:r w:rsidRPr="00576745">
        <w:rPr>
          <w:rFonts w:ascii="Times New Roman" w:hAnsi="Times New Roman" w:cs="Times New Roman"/>
          <w:i/>
          <w:sz w:val="24"/>
          <w:szCs w:val="24"/>
        </w:rPr>
        <w:t>Experiments in ethics.</w:t>
      </w:r>
      <w:proofErr w:type="gramEnd"/>
      <w:r w:rsidR="00D72287" w:rsidRPr="00576745">
        <w:rPr>
          <w:rFonts w:ascii="Times New Roman" w:hAnsi="Times New Roman" w:cs="Times New Roman"/>
          <w:sz w:val="24"/>
          <w:szCs w:val="24"/>
        </w:rPr>
        <w:t xml:space="preserve"> Cambridge, MA:  Harvard University Press.</w:t>
      </w:r>
    </w:p>
    <w:p w:rsidR="00B663D2" w:rsidRPr="00576745" w:rsidRDefault="004E48FC" w:rsidP="00E247B2">
      <w:pPr>
        <w:spacing w:line="240" w:lineRule="auto"/>
        <w:rPr>
          <w:rFonts w:ascii="Times New Roman" w:hAnsi="Times New Roman" w:cs="Times New Roman"/>
          <w:i/>
          <w:sz w:val="24"/>
          <w:szCs w:val="24"/>
        </w:rPr>
      </w:pPr>
      <w:proofErr w:type="spellStart"/>
      <w:r w:rsidRPr="00576745">
        <w:rPr>
          <w:rFonts w:ascii="Times New Roman" w:hAnsi="Times New Roman" w:cs="Times New Roman"/>
          <w:sz w:val="24"/>
          <w:szCs w:val="24"/>
        </w:rPr>
        <w:t>Arneson</w:t>
      </w:r>
      <w:proofErr w:type="spellEnd"/>
      <w:r w:rsidRPr="00576745">
        <w:rPr>
          <w:rFonts w:ascii="Times New Roman" w:hAnsi="Times New Roman" w:cs="Times New Roman"/>
          <w:sz w:val="24"/>
          <w:szCs w:val="24"/>
        </w:rPr>
        <w:t xml:space="preserve">, P., </w:t>
      </w:r>
      <w:r w:rsidR="00B663D2" w:rsidRPr="00576745">
        <w:rPr>
          <w:rFonts w:ascii="Times New Roman" w:hAnsi="Times New Roman" w:cs="Times New Roman"/>
          <w:sz w:val="24"/>
          <w:szCs w:val="24"/>
        </w:rPr>
        <w:t>(</w:t>
      </w:r>
      <w:r w:rsidRPr="00576745">
        <w:rPr>
          <w:rFonts w:ascii="Times New Roman" w:hAnsi="Times New Roman" w:cs="Times New Roman"/>
          <w:sz w:val="24"/>
          <w:szCs w:val="24"/>
        </w:rPr>
        <w:t>Ed.</w:t>
      </w:r>
      <w:r w:rsidR="00B663D2" w:rsidRPr="00576745">
        <w:rPr>
          <w:rFonts w:ascii="Times New Roman" w:hAnsi="Times New Roman" w:cs="Times New Roman"/>
          <w:sz w:val="24"/>
          <w:szCs w:val="24"/>
        </w:rPr>
        <w:t>).</w:t>
      </w:r>
      <w:r w:rsidRPr="00576745">
        <w:rPr>
          <w:rFonts w:ascii="Times New Roman" w:hAnsi="Times New Roman" w:cs="Times New Roman"/>
          <w:sz w:val="24"/>
          <w:szCs w:val="24"/>
        </w:rPr>
        <w:t xml:space="preserve"> (2007)</w:t>
      </w:r>
      <w:proofErr w:type="gramStart"/>
      <w:r w:rsidRPr="00576745">
        <w:rPr>
          <w:rFonts w:ascii="Times New Roman" w:hAnsi="Times New Roman" w:cs="Times New Roman"/>
          <w:sz w:val="24"/>
          <w:szCs w:val="24"/>
        </w:rPr>
        <w:t xml:space="preserve">.  </w:t>
      </w:r>
      <w:r w:rsidR="007010A8" w:rsidRPr="00576745">
        <w:rPr>
          <w:rFonts w:ascii="Times New Roman" w:hAnsi="Times New Roman" w:cs="Times New Roman"/>
          <w:i/>
          <w:sz w:val="24"/>
          <w:szCs w:val="24"/>
        </w:rPr>
        <w:t>Exploring</w:t>
      </w:r>
      <w:proofErr w:type="gramEnd"/>
      <w:r w:rsidR="007010A8" w:rsidRPr="00576745">
        <w:rPr>
          <w:rFonts w:ascii="Times New Roman" w:hAnsi="Times New Roman" w:cs="Times New Roman"/>
          <w:i/>
          <w:sz w:val="24"/>
          <w:szCs w:val="24"/>
        </w:rPr>
        <w:t xml:space="preserve"> communication ethics:  Interviews with influential</w:t>
      </w:r>
    </w:p>
    <w:p w:rsidR="004E48FC" w:rsidRPr="00576745" w:rsidRDefault="007010A8" w:rsidP="00E247B2">
      <w:pPr>
        <w:spacing w:line="240" w:lineRule="auto"/>
        <w:ind w:left="720"/>
        <w:rPr>
          <w:rFonts w:ascii="Times New Roman" w:hAnsi="Times New Roman" w:cs="Times New Roman"/>
          <w:i/>
          <w:sz w:val="24"/>
          <w:szCs w:val="24"/>
        </w:rPr>
      </w:pPr>
      <w:r w:rsidRPr="00576745">
        <w:rPr>
          <w:rFonts w:ascii="Times New Roman" w:hAnsi="Times New Roman" w:cs="Times New Roman"/>
          <w:i/>
          <w:sz w:val="24"/>
          <w:szCs w:val="24"/>
        </w:rPr>
        <w:t xml:space="preserve"> </w:t>
      </w:r>
      <w:proofErr w:type="gramStart"/>
      <w:r w:rsidRPr="00576745">
        <w:rPr>
          <w:rFonts w:ascii="Times New Roman" w:hAnsi="Times New Roman" w:cs="Times New Roman"/>
          <w:i/>
          <w:sz w:val="24"/>
          <w:szCs w:val="24"/>
        </w:rPr>
        <w:t>s</w:t>
      </w:r>
      <w:r w:rsidR="004E48FC" w:rsidRPr="00576745">
        <w:rPr>
          <w:rFonts w:ascii="Times New Roman" w:hAnsi="Times New Roman" w:cs="Times New Roman"/>
          <w:i/>
          <w:sz w:val="24"/>
          <w:szCs w:val="24"/>
        </w:rPr>
        <w:t>cholars</w:t>
      </w:r>
      <w:proofErr w:type="gramEnd"/>
      <w:r w:rsidR="004E48FC" w:rsidRPr="00576745">
        <w:rPr>
          <w:rFonts w:ascii="Times New Roman" w:hAnsi="Times New Roman" w:cs="Times New Roman"/>
          <w:i/>
          <w:sz w:val="24"/>
          <w:szCs w:val="24"/>
        </w:rPr>
        <w:t xml:space="preserve"> </w:t>
      </w:r>
      <w:r w:rsidRPr="00576745">
        <w:rPr>
          <w:rFonts w:ascii="Times New Roman" w:hAnsi="Times New Roman" w:cs="Times New Roman"/>
          <w:i/>
          <w:sz w:val="24"/>
          <w:szCs w:val="24"/>
        </w:rPr>
        <w:t>in the f</w:t>
      </w:r>
      <w:r w:rsidR="004E48FC" w:rsidRPr="00576745">
        <w:rPr>
          <w:rFonts w:ascii="Times New Roman" w:hAnsi="Times New Roman" w:cs="Times New Roman"/>
          <w:i/>
          <w:sz w:val="24"/>
          <w:szCs w:val="24"/>
        </w:rPr>
        <w:t xml:space="preserve">ield. </w:t>
      </w:r>
      <w:r w:rsidR="004E48FC" w:rsidRPr="00576745">
        <w:rPr>
          <w:rFonts w:ascii="Times New Roman" w:hAnsi="Times New Roman" w:cs="Times New Roman"/>
          <w:sz w:val="24"/>
          <w:szCs w:val="24"/>
        </w:rPr>
        <w:t xml:space="preserve"> New York:  Peter Lang.</w:t>
      </w:r>
    </w:p>
    <w:p w:rsidR="007E2B6B" w:rsidRPr="00576745" w:rsidRDefault="007E2B6B" w:rsidP="00E247B2">
      <w:pPr>
        <w:spacing w:line="240" w:lineRule="auto"/>
        <w:rPr>
          <w:rFonts w:ascii="Times New Roman" w:hAnsi="Times New Roman" w:cs="Times New Roman"/>
          <w:sz w:val="24"/>
          <w:szCs w:val="24"/>
        </w:rPr>
      </w:pPr>
      <w:proofErr w:type="gramStart"/>
      <w:r w:rsidRPr="00576745">
        <w:rPr>
          <w:rFonts w:ascii="Times New Roman" w:hAnsi="Times New Roman" w:cs="Times New Roman"/>
          <w:sz w:val="24"/>
          <w:szCs w:val="24"/>
        </w:rPr>
        <w:t>Arnett, R</w:t>
      </w:r>
      <w:r w:rsidR="007010A8" w:rsidRPr="00576745">
        <w:rPr>
          <w:rFonts w:ascii="Times New Roman" w:hAnsi="Times New Roman" w:cs="Times New Roman"/>
          <w:sz w:val="24"/>
          <w:szCs w:val="24"/>
        </w:rPr>
        <w:t xml:space="preserve">. C., </w:t>
      </w:r>
      <w:proofErr w:type="spellStart"/>
      <w:r w:rsidRPr="00576745">
        <w:rPr>
          <w:rFonts w:ascii="Times New Roman" w:hAnsi="Times New Roman" w:cs="Times New Roman"/>
          <w:sz w:val="24"/>
          <w:szCs w:val="24"/>
        </w:rPr>
        <w:t>Arneson</w:t>
      </w:r>
      <w:proofErr w:type="spellEnd"/>
      <w:r w:rsidRPr="00576745">
        <w:rPr>
          <w:rFonts w:ascii="Times New Roman" w:hAnsi="Times New Roman" w:cs="Times New Roman"/>
          <w:sz w:val="24"/>
          <w:szCs w:val="24"/>
        </w:rPr>
        <w:t xml:space="preserve">, </w:t>
      </w:r>
      <w:r w:rsidR="007010A8" w:rsidRPr="00576745">
        <w:rPr>
          <w:rFonts w:ascii="Times New Roman" w:hAnsi="Times New Roman" w:cs="Times New Roman"/>
          <w:sz w:val="24"/>
          <w:szCs w:val="24"/>
        </w:rPr>
        <w:t xml:space="preserve">P, </w:t>
      </w:r>
      <w:r w:rsidRPr="00576745">
        <w:rPr>
          <w:rFonts w:ascii="Times New Roman" w:hAnsi="Times New Roman" w:cs="Times New Roman"/>
          <w:sz w:val="24"/>
          <w:szCs w:val="24"/>
        </w:rPr>
        <w:t xml:space="preserve">&amp; </w:t>
      </w:r>
      <w:r w:rsidR="007010A8" w:rsidRPr="00576745">
        <w:rPr>
          <w:rFonts w:ascii="Times New Roman" w:hAnsi="Times New Roman" w:cs="Times New Roman"/>
          <w:sz w:val="24"/>
          <w:szCs w:val="24"/>
        </w:rPr>
        <w:t>Bell, L. M. (2007).</w:t>
      </w:r>
      <w:proofErr w:type="gramEnd"/>
      <w:r w:rsidR="007010A8" w:rsidRPr="00576745">
        <w:rPr>
          <w:rFonts w:ascii="Times New Roman" w:hAnsi="Times New Roman" w:cs="Times New Roman"/>
          <w:sz w:val="24"/>
          <w:szCs w:val="24"/>
        </w:rPr>
        <w:t xml:space="preserve">  Communication ethics:  The d</w:t>
      </w:r>
      <w:r w:rsidRPr="00576745">
        <w:rPr>
          <w:rFonts w:ascii="Times New Roman" w:hAnsi="Times New Roman" w:cs="Times New Roman"/>
          <w:sz w:val="24"/>
          <w:szCs w:val="24"/>
        </w:rPr>
        <w:t xml:space="preserve">ialogic </w:t>
      </w:r>
    </w:p>
    <w:p w:rsidR="007E2B6B" w:rsidRPr="00576745" w:rsidRDefault="00562B4E"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t</w:t>
      </w:r>
      <w:r w:rsidR="007010A8" w:rsidRPr="00576745">
        <w:rPr>
          <w:rFonts w:ascii="Times New Roman" w:hAnsi="Times New Roman" w:cs="Times New Roman"/>
          <w:sz w:val="24"/>
          <w:szCs w:val="24"/>
        </w:rPr>
        <w:t>urn</w:t>
      </w:r>
      <w:proofErr w:type="gramEnd"/>
      <w:r w:rsidR="007010A8" w:rsidRPr="00576745">
        <w:rPr>
          <w:rFonts w:ascii="Times New Roman" w:hAnsi="Times New Roman" w:cs="Times New Roman"/>
          <w:sz w:val="24"/>
          <w:szCs w:val="24"/>
        </w:rPr>
        <w:t xml:space="preserve">.  </w:t>
      </w:r>
      <w:proofErr w:type="gramStart"/>
      <w:r w:rsidR="007E2B6B" w:rsidRPr="00576745">
        <w:rPr>
          <w:rFonts w:ascii="Times New Roman" w:hAnsi="Times New Roman" w:cs="Times New Roman"/>
          <w:sz w:val="24"/>
          <w:szCs w:val="24"/>
        </w:rPr>
        <w:t xml:space="preserve">In </w:t>
      </w:r>
      <w:r w:rsidR="007010A8" w:rsidRPr="00576745">
        <w:rPr>
          <w:rFonts w:ascii="Times New Roman" w:hAnsi="Times New Roman" w:cs="Times New Roman"/>
          <w:sz w:val="24"/>
          <w:szCs w:val="24"/>
        </w:rPr>
        <w:t xml:space="preserve"> </w:t>
      </w:r>
      <w:proofErr w:type="spellStart"/>
      <w:r w:rsidR="007010A8" w:rsidRPr="00576745">
        <w:rPr>
          <w:rFonts w:ascii="Times New Roman" w:hAnsi="Times New Roman" w:cs="Times New Roman"/>
          <w:sz w:val="24"/>
          <w:szCs w:val="24"/>
        </w:rPr>
        <w:t>Arneson</w:t>
      </w:r>
      <w:proofErr w:type="spellEnd"/>
      <w:proofErr w:type="gramEnd"/>
      <w:r w:rsidR="007010A8" w:rsidRPr="00576745">
        <w:rPr>
          <w:rFonts w:ascii="Times New Roman" w:hAnsi="Times New Roman" w:cs="Times New Roman"/>
          <w:sz w:val="24"/>
          <w:szCs w:val="24"/>
        </w:rPr>
        <w:t xml:space="preserve"> </w:t>
      </w:r>
      <w:r w:rsidR="00B663D2" w:rsidRPr="00576745">
        <w:rPr>
          <w:rFonts w:ascii="Times New Roman" w:hAnsi="Times New Roman" w:cs="Times New Roman"/>
          <w:sz w:val="24"/>
          <w:szCs w:val="24"/>
        </w:rPr>
        <w:t>(</w:t>
      </w:r>
      <w:r w:rsidR="007010A8" w:rsidRPr="00576745">
        <w:rPr>
          <w:rFonts w:ascii="Times New Roman" w:hAnsi="Times New Roman" w:cs="Times New Roman"/>
          <w:sz w:val="24"/>
          <w:szCs w:val="24"/>
        </w:rPr>
        <w:t>Ed.</w:t>
      </w:r>
      <w:r w:rsidR="00B663D2" w:rsidRPr="00576745">
        <w:rPr>
          <w:rFonts w:ascii="Times New Roman" w:hAnsi="Times New Roman" w:cs="Times New Roman"/>
          <w:sz w:val="24"/>
          <w:szCs w:val="24"/>
        </w:rPr>
        <w:t>)</w:t>
      </w:r>
      <w:r w:rsidR="007010A8" w:rsidRPr="00576745">
        <w:rPr>
          <w:rFonts w:ascii="Times New Roman" w:hAnsi="Times New Roman" w:cs="Times New Roman"/>
          <w:sz w:val="24"/>
          <w:szCs w:val="24"/>
        </w:rPr>
        <w:t xml:space="preserve">, </w:t>
      </w:r>
      <w:r w:rsidR="007010A8" w:rsidRPr="00576745">
        <w:rPr>
          <w:rFonts w:ascii="Times New Roman" w:hAnsi="Times New Roman" w:cs="Times New Roman"/>
          <w:i/>
          <w:sz w:val="24"/>
          <w:szCs w:val="24"/>
        </w:rPr>
        <w:t>Exploring communication e</w:t>
      </w:r>
      <w:r w:rsidR="007E2B6B" w:rsidRPr="00576745">
        <w:rPr>
          <w:rFonts w:ascii="Times New Roman" w:hAnsi="Times New Roman" w:cs="Times New Roman"/>
          <w:i/>
          <w:sz w:val="24"/>
          <w:szCs w:val="24"/>
        </w:rPr>
        <w:t>thics</w:t>
      </w:r>
      <w:r w:rsidR="007010A8" w:rsidRPr="00576745">
        <w:rPr>
          <w:rFonts w:ascii="Times New Roman" w:hAnsi="Times New Roman" w:cs="Times New Roman"/>
          <w:sz w:val="24"/>
          <w:szCs w:val="24"/>
        </w:rPr>
        <w:t xml:space="preserve"> (pp. 143-184).  </w:t>
      </w:r>
      <w:r w:rsidR="007E2B6B" w:rsidRPr="00576745">
        <w:rPr>
          <w:rFonts w:ascii="Times New Roman" w:hAnsi="Times New Roman" w:cs="Times New Roman"/>
          <w:sz w:val="24"/>
          <w:szCs w:val="24"/>
        </w:rPr>
        <w:t>New York:</w:t>
      </w:r>
    </w:p>
    <w:p w:rsidR="007E2B6B" w:rsidRPr="00576745" w:rsidRDefault="007E2B6B"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lastRenderedPageBreak/>
        <w:t xml:space="preserve"> Peter Lang.</w:t>
      </w:r>
    </w:p>
    <w:p w:rsidR="00645C6E" w:rsidRPr="00576745" w:rsidRDefault="00645C6E"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Arnett, R</w:t>
      </w:r>
      <w:r w:rsidR="007010A8" w:rsidRPr="00576745">
        <w:rPr>
          <w:rFonts w:ascii="Times New Roman" w:hAnsi="Times New Roman" w:cs="Times New Roman"/>
          <w:sz w:val="24"/>
          <w:szCs w:val="24"/>
        </w:rPr>
        <w:t>.</w:t>
      </w:r>
      <w:r w:rsidRPr="00576745">
        <w:rPr>
          <w:rFonts w:ascii="Times New Roman" w:hAnsi="Times New Roman" w:cs="Times New Roman"/>
          <w:sz w:val="24"/>
          <w:szCs w:val="24"/>
        </w:rPr>
        <w:t xml:space="preserve"> C.</w:t>
      </w:r>
      <w:r w:rsidR="007010A8" w:rsidRPr="00576745">
        <w:rPr>
          <w:rFonts w:ascii="Times New Roman" w:hAnsi="Times New Roman" w:cs="Times New Roman"/>
          <w:sz w:val="24"/>
          <w:szCs w:val="24"/>
        </w:rPr>
        <w:t xml:space="preserve"> (2008).  </w:t>
      </w:r>
      <w:r w:rsidRPr="00576745">
        <w:rPr>
          <w:rFonts w:ascii="Times New Roman" w:hAnsi="Times New Roman" w:cs="Times New Roman"/>
          <w:sz w:val="24"/>
          <w:szCs w:val="24"/>
        </w:rPr>
        <w:t>Provinciality</w:t>
      </w:r>
      <w:r w:rsidR="007010A8" w:rsidRPr="00576745">
        <w:rPr>
          <w:rFonts w:ascii="Times New Roman" w:hAnsi="Times New Roman" w:cs="Times New Roman"/>
          <w:sz w:val="24"/>
          <w:szCs w:val="24"/>
        </w:rPr>
        <w:t xml:space="preserve"> and the face of the other:  </w:t>
      </w:r>
      <w:proofErr w:type="spellStart"/>
      <w:r w:rsidR="007010A8" w:rsidRPr="00576745">
        <w:rPr>
          <w:rFonts w:ascii="Times New Roman" w:hAnsi="Times New Roman" w:cs="Times New Roman"/>
          <w:sz w:val="24"/>
          <w:szCs w:val="24"/>
        </w:rPr>
        <w:t>Levinas</w:t>
      </w:r>
      <w:proofErr w:type="spellEnd"/>
      <w:r w:rsidR="007010A8" w:rsidRPr="00576745">
        <w:rPr>
          <w:rFonts w:ascii="Times New Roman" w:hAnsi="Times New Roman" w:cs="Times New Roman"/>
          <w:sz w:val="24"/>
          <w:szCs w:val="24"/>
        </w:rPr>
        <w:t xml:space="preserve"> on communication e</w:t>
      </w:r>
      <w:r w:rsidRPr="00576745">
        <w:rPr>
          <w:rFonts w:ascii="Times New Roman" w:hAnsi="Times New Roman" w:cs="Times New Roman"/>
          <w:sz w:val="24"/>
          <w:szCs w:val="24"/>
        </w:rPr>
        <w:t>thics,</w:t>
      </w:r>
    </w:p>
    <w:p w:rsidR="00645C6E" w:rsidRPr="00576745" w:rsidRDefault="007010A8" w:rsidP="00E247B2">
      <w:pPr>
        <w:spacing w:line="240" w:lineRule="auto"/>
        <w:rPr>
          <w:rFonts w:ascii="Times New Roman" w:hAnsi="Times New Roman" w:cs="Times New Roman"/>
          <w:i/>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terrorism—</w:t>
      </w:r>
      <w:proofErr w:type="gramEnd"/>
      <w:r w:rsidRPr="00576745">
        <w:rPr>
          <w:rFonts w:ascii="Times New Roman" w:hAnsi="Times New Roman" w:cs="Times New Roman"/>
          <w:sz w:val="24"/>
          <w:szCs w:val="24"/>
        </w:rPr>
        <w:t xml:space="preserve">otherwise than originative agency. </w:t>
      </w:r>
      <w:r w:rsidR="00645C6E" w:rsidRPr="00576745">
        <w:rPr>
          <w:rFonts w:ascii="Times New Roman" w:hAnsi="Times New Roman" w:cs="Times New Roman"/>
          <w:sz w:val="24"/>
          <w:szCs w:val="24"/>
        </w:rPr>
        <w:t xml:space="preserve"> </w:t>
      </w:r>
      <w:r w:rsidRPr="00576745">
        <w:rPr>
          <w:rFonts w:ascii="Times New Roman" w:hAnsi="Times New Roman" w:cs="Times New Roman"/>
          <w:i/>
          <w:sz w:val="24"/>
          <w:szCs w:val="24"/>
        </w:rPr>
        <w:t>Communication e</w:t>
      </w:r>
      <w:r w:rsidR="00645C6E" w:rsidRPr="00576745">
        <w:rPr>
          <w:rFonts w:ascii="Times New Roman" w:hAnsi="Times New Roman" w:cs="Times New Roman"/>
          <w:i/>
          <w:sz w:val="24"/>
          <w:szCs w:val="24"/>
        </w:rPr>
        <w:t>thics:  Between</w:t>
      </w:r>
    </w:p>
    <w:p w:rsidR="00645C6E" w:rsidRDefault="00645C6E"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r>
      <w:proofErr w:type="gramStart"/>
      <w:r w:rsidR="007010A8" w:rsidRPr="00576745">
        <w:rPr>
          <w:rFonts w:ascii="Times New Roman" w:hAnsi="Times New Roman" w:cs="Times New Roman"/>
          <w:i/>
          <w:sz w:val="24"/>
          <w:szCs w:val="24"/>
        </w:rPr>
        <w:t>cosmopolitanism</w:t>
      </w:r>
      <w:proofErr w:type="gramEnd"/>
      <w:r w:rsidR="007010A8" w:rsidRPr="00576745">
        <w:rPr>
          <w:rFonts w:ascii="Times New Roman" w:hAnsi="Times New Roman" w:cs="Times New Roman"/>
          <w:i/>
          <w:sz w:val="24"/>
          <w:szCs w:val="24"/>
        </w:rPr>
        <w:t xml:space="preserve"> and p</w:t>
      </w:r>
      <w:r w:rsidRPr="00576745">
        <w:rPr>
          <w:rFonts w:ascii="Times New Roman" w:hAnsi="Times New Roman" w:cs="Times New Roman"/>
          <w:i/>
          <w:sz w:val="24"/>
          <w:szCs w:val="24"/>
        </w:rPr>
        <w:t>rovinciality.</w:t>
      </w:r>
      <w:r w:rsidR="007010A8" w:rsidRPr="00576745">
        <w:rPr>
          <w:rFonts w:ascii="Times New Roman" w:hAnsi="Times New Roman" w:cs="Times New Roman"/>
          <w:sz w:val="24"/>
          <w:szCs w:val="24"/>
        </w:rPr>
        <w:t xml:space="preserve">  New York:  Peter Lang.</w:t>
      </w:r>
    </w:p>
    <w:p w:rsidR="007974B5" w:rsidRDefault="007974B5" w:rsidP="00E247B2">
      <w:pPr>
        <w:spacing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Arundale</w:t>
      </w:r>
      <w:proofErr w:type="spellEnd"/>
      <w:r>
        <w:rPr>
          <w:rFonts w:ascii="Times New Roman" w:hAnsi="Times New Roman" w:cs="Times New Roman"/>
          <w:sz w:val="24"/>
          <w:szCs w:val="24"/>
        </w:rPr>
        <w:t>, R.B. &amp; Good, D.A. (2002).</w:t>
      </w:r>
      <w:proofErr w:type="gramEnd"/>
      <w:r>
        <w:rPr>
          <w:rFonts w:ascii="Times New Roman" w:hAnsi="Times New Roman" w:cs="Times New Roman"/>
          <w:sz w:val="24"/>
          <w:szCs w:val="24"/>
        </w:rPr>
        <w:t xml:space="preserve">  Boundaries and sequences in studying conversation.</w:t>
      </w:r>
    </w:p>
    <w:p w:rsidR="007974B5" w:rsidRDefault="007974B5" w:rsidP="00E247B2">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In </w:t>
      </w:r>
      <w:proofErr w:type="spellStart"/>
      <w:r>
        <w:rPr>
          <w:rFonts w:ascii="Times New Roman" w:hAnsi="Times New Roman" w:cs="Times New Roman"/>
          <w:sz w:val="24"/>
          <w:szCs w:val="24"/>
        </w:rPr>
        <w:t>Fetzer</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Meierkord</w:t>
      </w:r>
      <w:proofErr w:type="spellEnd"/>
      <w:r>
        <w:rPr>
          <w:rFonts w:ascii="Times New Roman" w:hAnsi="Times New Roman" w:cs="Times New Roman"/>
          <w:sz w:val="24"/>
          <w:szCs w:val="24"/>
        </w:rPr>
        <w:t xml:space="preserve">, C. (Eds.), </w:t>
      </w:r>
      <w:r>
        <w:rPr>
          <w:rFonts w:ascii="Times New Roman" w:hAnsi="Times New Roman" w:cs="Times New Roman"/>
          <w:i/>
          <w:sz w:val="24"/>
          <w:szCs w:val="24"/>
        </w:rPr>
        <w:t xml:space="preserve">Rethinking </w:t>
      </w:r>
      <w:proofErr w:type="spellStart"/>
      <w:r>
        <w:rPr>
          <w:rFonts w:ascii="Times New Roman" w:hAnsi="Times New Roman" w:cs="Times New Roman"/>
          <w:i/>
          <w:sz w:val="24"/>
          <w:szCs w:val="24"/>
        </w:rPr>
        <w:t>sequentiality</w:t>
      </w:r>
      <w:proofErr w:type="spellEnd"/>
      <w:r>
        <w:rPr>
          <w:rFonts w:ascii="Times New Roman" w:hAnsi="Times New Roman" w:cs="Times New Roman"/>
          <w:i/>
          <w:sz w:val="24"/>
          <w:szCs w:val="24"/>
        </w:rPr>
        <w:t xml:space="preserve"> </w:t>
      </w:r>
      <w:r w:rsidRPr="007974B5">
        <w:rPr>
          <w:rFonts w:ascii="Times New Roman" w:hAnsi="Times New Roman" w:cs="Times New Roman"/>
          <w:sz w:val="24"/>
          <w:szCs w:val="24"/>
        </w:rPr>
        <w:t>(pp. 121-150).</w:t>
      </w:r>
      <w:proofErr w:type="gramEnd"/>
      <w:r>
        <w:rPr>
          <w:rFonts w:ascii="Times New Roman" w:hAnsi="Times New Roman" w:cs="Times New Roman"/>
          <w:sz w:val="24"/>
          <w:szCs w:val="24"/>
        </w:rPr>
        <w:t xml:space="preserve">  </w:t>
      </w:r>
    </w:p>
    <w:p w:rsidR="007974B5" w:rsidRPr="007974B5" w:rsidRDefault="007974B5" w:rsidP="00E247B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Amsterdam:  John </w:t>
      </w:r>
      <w:proofErr w:type="spellStart"/>
      <w:r>
        <w:rPr>
          <w:rFonts w:ascii="Times New Roman" w:hAnsi="Times New Roman" w:cs="Times New Roman"/>
          <w:sz w:val="24"/>
          <w:szCs w:val="24"/>
        </w:rPr>
        <w:t>Benjamins</w:t>
      </w:r>
      <w:proofErr w:type="spellEnd"/>
      <w:r>
        <w:rPr>
          <w:rFonts w:ascii="Times New Roman" w:hAnsi="Times New Roman" w:cs="Times New Roman"/>
          <w:sz w:val="24"/>
          <w:szCs w:val="24"/>
        </w:rPr>
        <w:t>.</w:t>
      </w:r>
    </w:p>
    <w:p w:rsidR="009C54D3" w:rsidRPr="00576745" w:rsidRDefault="009C54D3" w:rsidP="00E247B2">
      <w:pPr>
        <w:spacing w:line="240" w:lineRule="auto"/>
        <w:rPr>
          <w:rFonts w:ascii="Times New Roman" w:hAnsi="Times New Roman" w:cs="Times New Roman"/>
          <w:i/>
          <w:sz w:val="24"/>
          <w:szCs w:val="24"/>
        </w:rPr>
      </w:pPr>
      <w:proofErr w:type="spellStart"/>
      <w:proofErr w:type="gramStart"/>
      <w:r w:rsidRPr="00576745">
        <w:rPr>
          <w:rFonts w:ascii="Times New Roman" w:hAnsi="Times New Roman" w:cs="Times New Roman"/>
          <w:sz w:val="24"/>
          <w:szCs w:val="24"/>
        </w:rPr>
        <w:t>Baggini</w:t>
      </w:r>
      <w:proofErr w:type="spellEnd"/>
      <w:r w:rsidRPr="00576745">
        <w:rPr>
          <w:rFonts w:ascii="Times New Roman" w:hAnsi="Times New Roman" w:cs="Times New Roman"/>
          <w:sz w:val="24"/>
          <w:szCs w:val="24"/>
        </w:rPr>
        <w:t xml:space="preserve">, </w:t>
      </w:r>
      <w:r w:rsidR="007010A8" w:rsidRPr="00576745">
        <w:rPr>
          <w:rFonts w:ascii="Times New Roman" w:hAnsi="Times New Roman" w:cs="Times New Roman"/>
          <w:sz w:val="24"/>
          <w:szCs w:val="24"/>
        </w:rPr>
        <w:t>J.</w:t>
      </w:r>
      <w:r w:rsidRPr="00576745">
        <w:rPr>
          <w:rFonts w:ascii="Times New Roman" w:hAnsi="Times New Roman" w:cs="Times New Roman"/>
          <w:sz w:val="24"/>
          <w:szCs w:val="24"/>
        </w:rPr>
        <w:t xml:space="preserve"> &amp; </w:t>
      </w:r>
      <w:proofErr w:type="spellStart"/>
      <w:r w:rsidRPr="00576745">
        <w:rPr>
          <w:rFonts w:ascii="Times New Roman" w:hAnsi="Times New Roman" w:cs="Times New Roman"/>
          <w:sz w:val="24"/>
          <w:szCs w:val="24"/>
        </w:rPr>
        <w:t>Fosl</w:t>
      </w:r>
      <w:proofErr w:type="spellEnd"/>
      <w:r w:rsidRPr="00576745">
        <w:rPr>
          <w:rFonts w:ascii="Times New Roman" w:hAnsi="Times New Roman" w:cs="Times New Roman"/>
          <w:sz w:val="24"/>
          <w:szCs w:val="24"/>
        </w:rPr>
        <w:t>,</w:t>
      </w:r>
      <w:r w:rsidR="007010A8" w:rsidRPr="00576745">
        <w:rPr>
          <w:rFonts w:ascii="Times New Roman" w:hAnsi="Times New Roman" w:cs="Times New Roman"/>
          <w:sz w:val="24"/>
          <w:szCs w:val="24"/>
        </w:rPr>
        <w:t xml:space="preserve"> P.S. (</w:t>
      </w:r>
      <w:r w:rsidRPr="00576745">
        <w:rPr>
          <w:rFonts w:ascii="Times New Roman" w:hAnsi="Times New Roman" w:cs="Times New Roman"/>
          <w:sz w:val="24"/>
          <w:szCs w:val="24"/>
        </w:rPr>
        <w:t>2007</w:t>
      </w:r>
      <w:r w:rsidR="007010A8" w:rsidRPr="00576745">
        <w:rPr>
          <w:rFonts w:ascii="Times New Roman" w:hAnsi="Times New Roman" w:cs="Times New Roman"/>
          <w:sz w:val="24"/>
          <w:szCs w:val="24"/>
        </w:rPr>
        <w:t>)</w:t>
      </w:r>
      <w:r w:rsidRPr="00576745">
        <w:rPr>
          <w:rFonts w:ascii="Times New Roman" w:hAnsi="Times New Roman" w:cs="Times New Roman"/>
          <w:sz w:val="24"/>
          <w:szCs w:val="24"/>
        </w:rPr>
        <w:t>.</w:t>
      </w:r>
      <w:proofErr w:type="gramEnd"/>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Th</w:t>
      </w:r>
      <w:r w:rsidR="007010A8" w:rsidRPr="00576745">
        <w:rPr>
          <w:rFonts w:ascii="Times New Roman" w:hAnsi="Times New Roman" w:cs="Times New Roman"/>
          <w:i/>
          <w:sz w:val="24"/>
          <w:szCs w:val="24"/>
        </w:rPr>
        <w:t>e ethics toolkit:  A compendium of e</w:t>
      </w:r>
      <w:r w:rsidRPr="00576745">
        <w:rPr>
          <w:rFonts w:ascii="Times New Roman" w:hAnsi="Times New Roman" w:cs="Times New Roman"/>
          <w:i/>
          <w:sz w:val="24"/>
          <w:szCs w:val="24"/>
        </w:rPr>
        <w:t>thical</w:t>
      </w:r>
      <w:r w:rsidR="007010A8" w:rsidRPr="00576745">
        <w:rPr>
          <w:rFonts w:ascii="Times New Roman" w:hAnsi="Times New Roman" w:cs="Times New Roman"/>
          <w:i/>
          <w:sz w:val="24"/>
          <w:szCs w:val="24"/>
        </w:rPr>
        <w:t xml:space="preserve"> concepts &amp;</w:t>
      </w:r>
    </w:p>
    <w:p w:rsidR="009C54D3" w:rsidRPr="00576745" w:rsidRDefault="009C54D3"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r>
      <w:proofErr w:type="gramStart"/>
      <w:r w:rsidR="007010A8" w:rsidRPr="00576745">
        <w:rPr>
          <w:rFonts w:ascii="Times New Roman" w:hAnsi="Times New Roman" w:cs="Times New Roman"/>
          <w:i/>
          <w:sz w:val="24"/>
          <w:szCs w:val="24"/>
        </w:rPr>
        <w:t>methods</w:t>
      </w:r>
      <w:proofErr w:type="gramEnd"/>
      <w:r w:rsidRPr="00576745">
        <w:rPr>
          <w:rFonts w:ascii="Times New Roman" w:hAnsi="Times New Roman" w:cs="Times New Roman"/>
          <w:i/>
          <w:sz w:val="24"/>
          <w:szCs w:val="24"/>
        </w:rPr>
        <w:t>.</w:t>
      </w:r>
      <w:r w:rsidRPr="00576745">
        <w:rPr>
          <w:rFonts w:ascii="Times New Roman" w:hAnsi="Times New Roman" w:cs="Times New Roman"/>
          <w:sz w:val="24"/>
          <w:szCs w:val="24"/>
        </w:rPr>
        <w:t xml:space="preserve">  Oxford:  Blackwell.</w:t>
      </w:r>
    </w:p>
    <w:p w:rsidR="00D1072D" w:rsidRPr="00576745" w:rsidRDefault="007C6A97" w:rsidP="00E247B2">
      <w:pPr>
        <w:spacing w:line="240" w:lineRule="auto"/>
        <w:rPr>
          <w:rFonts w:ascii="Times New Roman" w:hAnsi="Times New Roman" w:cs="Times New Roman"/>
          <w:sz w:val="24"/>
          <w:szCs w:val="24"/>
        </w:rPr>
      </w:pPr>
      <w:proofErr w:type="spellStart"/>
      <w:proofErr w:type="gramStart"/>
      <w:r w:rsidRPr="00576745">
        <w:rPr>
          <w:rFonts w:ascii="Times New Roman" w:hAnsi="Times New Roman" w:cs="Times New Roman"/>
          <w:sz w:val="24"/>
          <w:szCs w:val="24"/>
        </w:rPr>
        <w:t>Bakhtin</w:t>
      </w:r>
      <w:proofErr w:type="spellEnd"/>
      <w:r w:rsidRPr="00576745">
        <w:rPr>
          <w:rFonts w:ascii="Times New Roman" w:hAnsi="Times New Roman" w:cs="Times New Roman"/>
          <w:sz w:val="24"/>
          <w:szCs w:val="24"/>
        </w:rPr>
        <w:t>, M</w:t>
      </w:r>
      <w:r w:rsidR="007010A8" w:rsidRPr="00576745">
        <w:rPr>
          <w:rFonts w:ascii="Times New Roman" w:hAnsi="Times New Roman" w:cs="Times New Roman"/>
          <w:sz w:val="24"/>
          <w:szCs w:val="24"/>
        </w:rPr>
        <w:t>.</w:t>
      </w:r>
      <w:r w:rsidR="00D1072D" w:rsidRPr="00576745">
        <w:rPr>
          <w:rFonts w:ascii="Times New Roman" w:hAnsi="Times New Roman" w:cs="Times New Roman"/>
          <w:sz w:val="24"/>
          <w:szCs w:val="24"/>
        </w:rPr>
        <w:t xml:space="preserve"> (1986).</w:t>
      </w:r>
      <w:proofErr w:type="gramEnd"/>
      <w:r w:rsidR="00D1072D" w:rsidRPr="00576745">
        <w:rPr>
          <w:rFonts w:ascii="Times New Roman" w:hAnsi="Times New Roman" w:cs="Times New Roman"/>
          <w:sz w:val="24"/>
          <w:szCs w:val="24"/>
        </w:rPr>
        <w:t xml:space="preserve">  </w:t>
      </w:r>
      <w:proofErr w:type="gramStart"/>
      <w:r w:rsidR="007010A8" w:rsidRPr="00576745">
        <w:rPr>
          <w:rFonts w:ascii="Times New Roman" w:hAnsi="Times New Roman" w:cs="Times New Roman"/>
          <w:i/>
          <w:sz w:val="24"/>
          <w:szCs w:val="24"/>
        </w:rPr>
        <w:t>Speech genres and other l</w:t>
      </w:r>
      <w:r w:rsidR="00B663D2" w:rsidRPr="00576745">
        <w:rPr>
          <w:rFonts w:ascii="Times New Roman" w:hAnsi="Times New Roman" w:cs="Times New Roman"/>
          <w:i/>
          <w:sz w:val="24"/>
          <w:szCs w:val="24"/>
        </w:rPr>
        <w:t>ate e</w:t>
      </w:r>
      <w:r w:rsidR="00D1072D" w:rsidRPr="00576745">
        <w:rPr>
          <w:rFonts w:ascii="Times New Roman" w:hAnsi="Times New Roman" w:cs="Times New Roman"/>
          <w:i/>
          <w:sz w:val="24"/>
          <w:szCs w:val="24"/>
        </w:rPr>
        <w:t>ssays.</w:t>
      </w:r>
      <w:proofErr w:type="gramEnd"/>
      <w:r w:rsidR="00562B4E" w:rsidRPr="00576745">
        <w:rPr>
          <w:rFonts w:ascii="Times New Roman" w:hAnsi="Times New Roman" w:cs="Times New Roman"/>
          <w:sz w:val="24"/>
          <w:szCs w:val="24"/>
        </w:rPr>
        <w:t xml:space="preserve"> </w:t>
      </w:r>
      <w:r w:rsidR="00D1072D" w:rsidRPr="00576745">
        <w:rPr>
          <w:rFonts w:ascii="Times New Roman" w:hAnsi="Times New Roman" w:cs="Times New Roman"/>
          <w:sz w:val="24"/>
          <w:szCs w:val="24"/>
        </w:rPr>
        <w:t>V. W. McGee</w:t>
      </w:r>
      <w:r w:rsidR="00562B4E" w:rsidRPr="00576745">
        <w:rPr>
          <w:rFonts w:ascii="Times New Roman" w:hAnsi="Times New Roman" w:cs="Times New Roman"/>
          <w:sz w:val="24"/>
          <w:szCs w:val="24"/>
        </w:rPr>
        <w:t xml:space="preserve"> (Trans.)</w:t>
      </w:r>
      <w:r w:rsidR="00D1072D" w:rsidRPr="00576745">
        <w:rPr>
          <w:rFonts w:ascii="Times New Roman" w:hAnsi="Times New Roman" w:cs="Times New Roman"/>
          <w:sz w:val="24"/>
          <w:szCs w:val="24"/>
        </w:rPr>
        <w:t>.</w:t>
      </w:r>
    </w:p>
    <w:p w:rsidR="00D1072D" w:rsidRPr="00576745" w:rsidRDefault="00D1072D"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 xml:space="preserve">Austin:  University of Texas Press.  </w:t>
      </w:r>
    </w:p>
    <w:p w:rsidR="00D1072D" w:rsidRPr="00576745" w:rsidRDefault="007C6A97" w:rsidP="00E247B2">
      <w:pPr>
        <w:spacing w:line="240" w:lineRule="auto"/>
        <w:rPr>
          <w:rFonts w:ascii="Times New Roman" w:hAnsi="Times New Roman" w:cs="Times New Roman"/>
          <w:sz w:val="24"/>
          <w:szCs w:val="24"/>
        </w:rPr>
      </w:pPr>
      <w:proofErr w:type="spellStart"/>
      <w:proofErr w:type="gramStart"/>
      <w:r w:rsidRPr="00576745">
        <w:rPr>
          <w:rFonts w:ascii="Times New Roman" w:hAnsi="Times New Roman" w:cs="Times New Roman"/>
          <w:sz w:val="24"/>
          <w:szCs w:val="24"/>
        </w:rPr>
        <w:t>Bakhtin</w:t>
      </w:r>
      <w:proofErr w:type="spellEnd"/>
      <w:r w:rsidRPr="00576745">
        <w:rPr>
          <w:rFonts w:ascii="Times New Roman" w:hAnsi="Times New Roman" w:cs="Times New Roman"/>
          <w:sz w:val="24"/>
          <w:szCs w:val="24"/>
        </w:rPr>
        <w:t>, M</w:t>
      </w:r>
      <w:r w:rsidR="00D96BA6" w:rsidRPr="00576745">
        <w:rPr>
          <w:rFonts w:ascii="Times New Roman" w:hAnsi="Times New Roman" w:cs="Times New Roman"/>
          <w:sz w:val="24"/>
          <w:szCs w:val="24"/>
        </w:rPr>
        <w:t xml:space="preserve">. </w:t>
      </w:r>
      <w:r w:rsidR="00D1072D" w:rsidRPr="00576745">
        <w:rPr>
          <w:rFonts w:ascii="Times New Roman" w:hAnsi="Times New Roman" w:cs="Times New Roman"/>
          <w:sz w:val="24"/>
          <w:szCs w:val="24"/>
        </w:rPr>
        <w:t>(1990).</w:t>
      </w:r>
      <w:proofErr w:type="gramEnd"/>
      <w:r w:rsidR="00D96BA6" w:rsidRPr="00576745">
        <w:rPr>
          <w:rFonts w:ascii="Times New Roman" w:hAnsi="Times New Roman" w:cs="Times New Roman"/>
          <w:sz w:val="24"/>
          <w:szCs w:val="24"/>
        </w:rPr>
        <w:t xml:space="preserve"> </w:t>
      </w:r>
      <w:r w:rsidR="00D96BA6" w:rsidRPr="00576745">
        <w:rPr>
          <w:rFonts w:ascii="Times New Roman" w:hAnsi="Times New Roman" w:cs="Times New Roman"/>
          <w:i/>
          <w:sz w:val="24"/>
          <w:szCs w:val="24"/>
        </w:rPr>
        <w:t xml:space="preserve">Art &amp; Answerability:  Early Philosophical Essays by M.M. </w:t>
      </w:r>
      <w:proofErr w:type="spellStart"/>
      <w:r w:rsidR="00D96BA6" w:rsidRPr="00576745">
        <w:rPr>
          <w:rFonts w:ascii="Times New Roman" w:hAnsi="Times New Roman" w:cs="Times New Roman"/>
          <w:i/>
          <w:sz w:val="24"/>
          <w:szCs w:val="24"/>
        </w:rPr>
        <w:t>Bakhtin</w:t>
      </w:r>
      <w:proofErr w:type="spellEnd"/>
      <w:r w:rsidR="00D96BA6" w:rsidRPr="00576745">
        <w:rPr>
          <w:rFonts w:ascii="Times New Roman" w:hAnsi="Times New Roman" w:cs="Times New Roman"/>
          <w:sz w:val="24"/>
          <w:szCs w:val="24"/>
        </w:rPr>
        <w:t xml:space="preserve"> </w:t>
      </w:r>
    </w:p>
    <w:p w:rsidR="00D96BA6" w:rsidRPr="00576745" w:rsidRDefault="00D1072D"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r w:rsidR="00703FBC" w:rsidRPr="00576745">
        <w:rPr>
          <w:rFonts w:ascii="Times New Roman" w:hAnsi="Times New Roman" w:cs="Times New Roman"/>
          <w:sz w:val="24"/>
          <w:szCs w:val="24"/>
        </w:rPr>
        <w:t xml:space="preserve">V. </w:t>
      </w:r>
      <w:proofErr w:type="spellStart"/>
      <w:r w:rsidR="00703FBC" w:rsidRPr="00576745">
        <w:rPr>
          <w:rFonts w:ascii="Times New Roman" w:hAnsi="Times New Roman" w:cs="Times New Roman"/>
          <w:sz w:val="24"/>
          <w:szCs w:val="24"/>
        </w:rPr>
        <w:t>Liapunov</w:t>
      </w:r>
      <w:proofErr w:type="spellEnd"/>
      <w:r w:rsidR="00703FBC" w:rsidRPr="00576745">
        <w:rPr>
          <w:rFonts w:ascii="Times New Roman" w:hAnsi="Times New Roman" w:cs="Times New Roman"/>
          <w:sz w:val="24"/>
          <w:szCs w:val="24"/>
        </w:rPr>
        <w:t xml:space="preserve">. (Trans.). M. </w:t>
      </w:r>
      <w:proofErr w:type="spellStart"/>
      <w:r w:rsidR="00703FBC" w:rsidRPr="00576745">
        <w:rPr>
          <w:rFonts w:ascii="Times New Roman" w:hAnsi="Times New Roman" w:cs="Times New Roman"/>
          <w:sz w:val="24"/>
          <w:szCs w:val="24"/>
        </w:rPr>
        <w:t>Holquist</w:t>
      </w:r>
      <w:proofErr w:type="spellEnd"/>
      <w:r w:rsidR="00703FBC" w:rsidRPr="00576745">
        <w:rPr>
          <w:rFonts w:ascii="Times New Roman" w:hAnsi="Times New Roman" w:cs="Times New Roman"/>
          <w:sz w:val="24"/>
          <w:szCs w:val="24"/>
        </w:rPr>
        <w:t xml:space="preserve"> (Ed.).</w:t>
      </w:r>
      <w:r w:rsidR="00562B4E" w:rsidRPr="00576745">
        <w:rPr>
          <w:rFonts w:ascii="Times New Roman" w:hAnsi="Times New Roman" w:cs="Times New Roman"/>
          <w:sz w:val="24"/>
          <w:szCs w:val="24"/>
        </w:rPr>
        <w:t xml:space="preserve">  </w:t>
      </w:r>
      <w:r w:rsidR="00D96BA6" w:rsidRPr="00576745">
        <w:rPr>
          <w:rFonts w:ascii="Times New Roman" w:hAnsi="Times New Roman" w:cs="Times New Roman"/>
          <w:sz w:val="24"/>
          <w:szCs w:val="24"/>
        </w:rPr>
        <w:t>Austin</w:t>
      </w:r>
      <w:r w:rsidRPr="00576745">
        <w:rPr>
          <w:rFonts w:ascii="Times New Roman" w:hAnsi="Times New Roman" w:cs="Times New Roman"/>
          <w:sz w:val="24"/>
          <w:szCs w:val="24"/>
        </w:rPr>
        <w:t xml:space="preserve">:  </w:t>
      </w:r>
      <w:r w:rsidR="00D96BA6" w:rsidRPr="00576745">
        <w:rPr>
          <w:rFonts w:ascii="Times New Roman" w:hAnsi="Times New Roman" w:cs="Times New Roman"/>
          <w:sz w:val="24"/>
          <w:szCs w:val="24"/>
        </w:rPr>
        <w:t>Un</w:t>
      </w:r>
      <w:r w:rsidR="00703FBC" w:rsidRPr="00576745">
        <w:rPr>
          <w:rFonts w:ascii="Times New Roman" w:hAnsi="Times New Roman" w:cs="Times New Roman"/>
          <w:sz w:val="24"/>
          <w:szCs w:val="24"/>
        </w:rPr>
        <w:t>iversity of Texas Press.</w:t>
      </w:r>
    </w:p>
    <w:p w:rsidR="00DE75C1" w:rsidRPr="00576745" w:rsidRDefault="007C6A97" w:rsidP="00E247B2">
      <w:pPr>
        <w:spacing w:line="240" w:lineRule="auto"/>
        <w:rPr>
          <w:rFonts w:ascii="Times New Roman" w:hAnsi="Times New Roman" w:cs="Times New Roman"/>
          <w:i/>
          <w:sz w:val="24"/>
          <w:szCs w:val="24"/>
        </w:rPr>
      </w:pPr>
      <w:proofErr w:type="spellStart"/>
      <w:r w:rsidRPr="00576745">
        <w:rPr>
          <w:rFonts w:ascii="Times New Roman" w:hAnsi="Times New Roman" w:cs="Times New Roman"/>
          <w:sz w:val="24"/>
          <w:szCs w:val="24"/>
        </w:rPr>
        <w:t>Bavelas</w:t>
      </w:r>
      <w:proofErr w:type="spellEnd"/>
      <w:r w:rsidRPr="00576745">
        <w:rPr>
          <w:rFonts w:ascii="Times New Roman" w:hAnsi="Times New Roman" w:cs="Times New Roman"/>
          <w:sz w:val="24"/>
          <w:szCs w:val="24"/>
        </w:rPr>
        <w:t xml:space="preserve">, J. B. </w:t>
      </w:r>
      <w:r w:rsidR="00562B4E" w:rsidRPr="00576745">
        <w:rPr>
          <w:rFonts w:ascii="Times New Roman" w:hAnsi="Times New Roman" w:cs="Times New Roman"/>
          <w:sz w:val="24"/>
          <w:szCs w:val="24"/>
        </w:rPr>
        <w:t xml:space="preserve"> (1990)</w:t>
      </w:r>
      <w:proofErr w:type="gramStart"/>
      <w:r w:rsidR="00562B4E" w:rsidRPr="00576745">
        <w:rPr>
          <w:rFonts w:ascii="Times New Roman" w:hAnsi="Times New Roman" w:cs="Times New Roman"/>
          <w:sz w:val="24"/>
          <w:szCs w:val="24"/>
        </w:rPr>
        <w:t>.  Behaving</w:t>
      </w:r>
      <w:proofErr w:type="gramEnd"/>
      <w:r w:rsidR="00562B4E" w:rsidRPr="00576745">
        <w:rPr>
          <w:rFonts w:ascii="Times New Roman" w:hAnsi="Times New Roman" w:cs="Times New Roman"/>
          <w:sz w:val="24"/>
          <w:szCs w:val="24"/>
        </w:rPr>
        <w:t xml:space="preserve"> and c</w:t>
      </w:r>
      <w:r w:rsidR="00DE75C1" w:rsidRPr="00576745">
        <w:rPr>
          <w:rFonts w:ascii="Times New Roman" w:hAnsi="Times New Roman" w:cs="Times New Roman"/>
          <w:sz w:val="24"/>
          <w:szCs w:val="24"/>
        </w:rPr>
        <w:t>ommunicatin</w:t>
      </w:r>
      <w:r w:rsidR="00562B4E" w:rsidRPr="00576745">
        <w:rPr>
          <w:rFonts w:ascii="Times New Roman" w:hAnsi="Times New Roman" w:cs="Times New Roman"/>
          <w:sz w:val="24"/>
          <w:szCs w:val="24"/>
        </w:rPr>
        <w:t>g:  A reply to Motley.</w:t>
      </w:r>
      <w:r w:rsidR="00DE75C1" w:rsidRPr="00576745">
        <w:rPr>
          <w:rFonts w:ascii="Times New Roman" w:hAnsi="Times New Roman" w:cs="Times New Roman"/>
          <w:sz w:val="24"/>
          <w:szCs w:val="24"/>
        </w:rPr>
        <w:t xml:space="preserve">  </w:t>
      </w:r>
      <w:r w:rsidR="00DE75C1" w:rsidRPr="00576745">
        <w:rPr>
          <w:rFonts w:ascii="Times New Roman" w:hAnsi="Times New Roman" w:cs="Times New Roman"/>
          <w:i/>
          <w:sz w:val="24"/>
          <w:szCs w:val="24"/>
        </w:rPr>
        <w:t>Western</w:t>
      </w:r>
    </w:p>
    <w:p w:rsidR="00DE75C1" w:rsidRPr="00576745" w:rsidRDefault="00DE75C1"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r w:rsidRPr="00576745">
        <w:rPr>
          <w:rFonts w:ascii="Times New Roman" w:hAnsi="Times New Roman" w:cs="Times New Roman"/>
          <w:i/>
          <w:sz w:val="24"/>
          <w:szCs w:val="24"/>
        </w:rPr>
        <w:t>Journal of Speech Communication,</w:t>
      </w:r>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54</w:t>
      </w:r>
      <w:r w:rsidRPr="00576745">
        <w:rPr>
          <w:rFonts w:ascii="Times New Roman" w:hAnsi="Times New Roman" w:cs="Times New Roman"/>
          <w:sz w:val="24"/>
          <w:szCs w:val="24"/>
        </w:rPr>
        <w:t>, 593-602.</w:t>
      </w:r>
    </w:p>
    <w:p w:rsidR="007C7CD4" w:rsidRPr="00576745" w:rsidRDefault="007C7CD4" w:rsidP="00E247B2">
      <w:pPr>
        <w:spacing w:line="240" w:lineRule="auto"/>
        <w:rPr>
          <w:rFonts w:ascii="Times New Roman" w:hAnsi="Times New Roman" w:cs="Times New Roman"/>
          <w:sz w:val="24"/>
          <w:szCs w:val="24"/>
        </w:rPr>
      </w:pPr>
      <w:proofErr w:type="gramStart"/>
      <w:r w:rsidRPr="00576745">
        <w:rPr>
          <w:rFonts w:ascii="Times New Roman" w:hAnsi="Times New Roman" w:cs="Times New Roman"/>
          <w:sz w:val="24"/>
          <w:szCs w:val="24"/>
        </w:rPr>
        <w:t>Baxt</w:t>
      </w:r>
      <w:r w:rsidR="007C6A97" w:rsidRPr="00576745">
        <w:rPr>
          <w:rFonts w:ascii="Times New Roman" w:hAnsi="Times New Roman" w:cs="Times New Roman"/>
          <w:sz w:val="24"/>
          <w:szCs w:val="24"/>
        </w:rPr>
        <w:t>er, L.</w:t>
      </w:r>
      <w:r w:rsidR="00562B4E" w:rsidRPr="00576745">
        <w:rPr>
          <w:rFonts w:ascii="Times New Roman" w:hAnsi="Times New Roman" w:cs="Times New Roman"/>
          <w:sz w:val="24"/>
          <w:szCs w:val="24"/>
        </w:rPr>
        <w:t xml:space="preserve"> A. &amp; </w:t>
      </w:r>
      <w:proofErr w:type="spellStart"/>
      <w:r w:rsidR="00562B4E" w:rsidRPr="00576745">
        <w:rPr>
          <w:rFonts w:ascii="Times New Roman" w:hAnsi="Times New Roman" w:cs="Times New Roman"/>
          <w:sz w:val="24"/>
          <w:szCs w:val="24"/>
        </w:rPr>
        <w:t>Akkoor</w:t>
      </w:r>
      <w:proofErr w:type="spellEnd"/>
      <w:r w:rsidR="00562B4E" w:rsidRPr="00576745">
        <w:rPr>
          <w:rFonts w:ascii="Times New Roman" w:hAnsi="Times New Roman" w:cs="Times New Roman"/>
          <w:sz w:val="24"/>
          <w:szCs w:val="24"/>
        </w:rPr>
        <w:t xml:space="preserve">, </w:t>
      </w:r>
      <w:r w:rsidR="007C6A97" w:rsidRPr="00576745">
        <w:rPr>
          <w:rFonts w:ascii="Times New Roman" w:hAnsi="Times New Roman" w:cs="Times New Roman"/>
          <w:sz w:val="24"/>
          <w:szCs w:val="24"/>
        </w:rPr>
        <w:t>C. (2008).</w:t>
      </w:r>
      <w:proofErr w:type="gramEnd"/>
      <w:r w:rsidR="007C6A97" w:rsidRPr="00576745">
        <w:rPr>
          <w:rFonts w:ascii="Times New Roman" w:hAnsi="Times New Roman" w:cs="Times New Roman"/>
          <w:sz w:val="24"/>
          <w:szCs w:val="24"/>
        </w:rPr>
        <w:t xml:space="preserve">  </w:t>
      </w:r>
      <w:proofErr w:type="gramStart"/>
      <w:r w:rsidR="00562B4E" w:rsidRPr="00576745">
        <w:rPr>
          <w:rFonts w:ascii="Times New Roman" w:hAnsi="Times New Roman" w:cs="Times New Roman"/>
          <w:sz w:val="24"/>
          <w:szCs w:val="24"/>
        </w:rPr>
        <w:t>Aesthetic love and romantic love in close relationships.</w:t>
      </w:r>
      <w:proofErr w:type="gramEnd"/>
    </w:p>
    <w:p w:rsidR="007C6A97" w:rsidRPr="00576745" w:rsidRDefault="007C7CD4" w:rsidP="00E247B2">
      <w:pPr>
        <w:spacing w:line="240" w:lineRule="auto"/>
        <w:rPr>
          <w:rFonts w:ascii="Times New Roman" w:hAnsi="Times New Roman" w:cs="Times New Roman"/>
          <w:i/>
          <w:sz w:val="24"/>
          <w:szCs w:val="24"/>
        </w:rPr>
      </w:pPr>
      <w:r w:rsidRPr="00576745">
        <w:rPr>
          <w:rFonts w:ascii="Times New Roman" w:hAnsi="Times New Roman" w:cs="Times New Roman"/>
          <w:sz w:val="24"/>
          <w:szCs w:val="24"/>
        </w:rPr>
        <w:tab/>
      </w:r>
      <w:r w:rsidR="00562B4E" w:rsidRPr="00576745">
        <w:rPr>
          <w:rFonts w:ascii="Times New Roman" w:hAnsi="Times New Roman" w:cs="Times New Roman"/>
          <w:sz w:val="24"/>
          <w:szCs w:val="24"/>
        </w:rPr>
        <w:t xml:space="preserve">In </w:t>
      </w:r>
      <w:r w:rsidR="007C6A97" w:rsidRPr="00576745">
        <w:rPr>
          <w:rFonts w:ascii="Times New Roman" w:hAnsi="Times New Roman" w:cs="Times New Roman"/>
          <w:sz w:val="24"/>
          <w:szCs w:val="24"/>
        </w:rPr>
        <w:t xml:space="preserve">Kathleen </w:t>
      </w:r>
      <w:proofErr w:type="spellStart"/>
      <w:r w:rsidR="007C6A97" w:rsidRPr="00576745">
        <w:rPr>
          <w:rFonts w:ascii="Times New Roman" w:hAnsi="Times New Roman" w:cs="Times New Roman"/>
          <w:sz w:val="24"/>
          <w:szCs w:val="24"/>
        </w:rPr>
        <w:t>Glenister</w:t>
      </w:r>
      <w:proofErr w:type="spellEnd"/>
      <w:r w:rsidR="007C6A97" w:rsidRPr="00576745">
        <w:rPr>
          <w:rFonts w:ascii="Times New Roman" w:hAnsi="Times New Roman" w:cs="Times New Roman"/>
          <w:sz w:val="24"/>
          <w:szCs w:val="24"/>
        </w:rPr>
        <w:t xml:space="preserve"> Roberts &amp; Ronald C. Arnett (Eds.), </w:t>
      </w:r>
      <w:r w:rsidR="00562B4E" w:rsidRPr="00576745">
        <w:rPr>
          <w:rFonts w:ascii="Times New Roman" w:hAnsi="Times New Roman" w:cs="Times New Roman"/>
          <w:i/>
          <w:sz w:val="24"/>
          <w:szCs w:val="24"/>
        </w:rPr>
        <w:t xml:space="preserve">Communication Ethics:  </w:t>
      </w:r>
    </w:p>
    <w:p w:rsidR="007C7CD4" w:rsidRPr="00576745" w:rsidRDefault="00562B4E" w:rsidP="00E247B2">
      <w:pPr>
        <w:spacing w:line="240" w:lineRule="auto"/>
        <w:ind w:firstLine="720"/>
        <w:rPr>
          <w:rFonts w:ascii="Times New Roman" w:hAnsi="Times New Roman" w:cs="Times New Roman"/>
          <w:sz w:val="24"/>
          <w:szCs w:val="24"/>
        </w:rPr>
      </w:pPr>
      <w:r w:rsidRPr="00576745">
        <w:rPr>
          <w:rFonts w:ascii="Times New Roman" w:hAnsi="Times New Roman" w:cs="Times New Roman"/>
          <w:i/>
          <w:sz w:val="24"/>
          <w:szCs w:val="24"/>
        </w:rPr>
        <w:t xml:space="preserve">Between </w:t>
      </w:r>
      <w:proofErr w:type="spellStart"/>
      <w:r w:rsidRPr="00576745">
        <w:rPr>
          <w:rFonts w:ascii="Times New Roman" w:hAnsi="Times New Roman" w:cs="Times New Roman"/>
          <w:i/>
          <w:sz w:val="24"/>
          <w:szCs w:val="24"/>
        </w:rPr>
        <w:t>cosmopolitianism</w:t>
      </w:r>
      <w:proofErr w:type="spellEnd"/>
      <w:r w:rsidRPr="00576745">
        <w:rPr>
          <w:rFonts w:ascii="Times New Roman" w:hAnsi="Times New Roman" w:cs="Times New Roman"/>
          <w:i/>
          <w:sz w:val="24"/>
          <w:szCs w:val="24"/>
        </w:rPr>
        <w:t xml:space="preserve"> and p</w:t>
      </w:r>
      <w:r w:rsidR="007C7CD4" w:rsidRPr="00576745">
        <w:rPr>
          <w:rFonts w:ascii="Times New Roman" w:hAnsi="Times New Roman" w:cs="Times New Roman"/>
          <w:i/>
          <w:sz w:val="24"/>
          <w:szCs w:val="24"/>
        </w:rPr>
        <w:t>rovinciality</w:t>
      </w:r>
      <w:r w:rsidRPr="00576745">
        <w:rPr>
          <w:rFonts w:ascii="Times New Roman" w:hAnsi="Times New Roman" w:cs="Times New Roman"/>
          <w:i/>
          <w:sz w:val="24"/>
          <w:szCs w:val="24"/>
        </w:rPr>
        <w:t xml:space="preserve"> </w:t>
      </w:r>
      <w:r w:rsidRPr="00576745">
        <w:rPr>
          <w:rFonts w:ascii="Times New Roman" w:hAnsi="Times New Roman" w:cs="Times New Roman"/>
          <w:sz w:val="24"/>
          <w:szCs w:val="24"/>
        </w:rPr>
        <w:t>(pp. 23-46)</w:t>
      </w:r>
      <w:r w:rsidR="007C6A97" w:rsidRPr="00576745">
        <w:rPr>
          <w:rFonts w:ascii="Times New Roman" w:hAnsi="Times New Roman" w:cs="Times New Roman"/>
          <w:sz w:val="24"/>
          <w:szCs w:val="24"/>
        </w:rPr>
        <w:t xml:space="preserve">.  </w:t>
      </w:r>
      <w:r w:rsidRPr="00576745">
        <w:rPr>
          <w:rFonts w:ascii="Times New Roman" w:hAnsi="Times New Roman" w:cs="Times New Roman"/>
          <w:sz w:val="24"/>
          <w:szCs w:val="24"/>
        </w:rPr>
        <w:t>New York:  Peter Lange.</w:t>
      </w:r>
    </w:p>
    <w:p w:rsidR="00DE75C1" w:rsidRPr="00576745" w:rsidRDefault="007C6A97" w:rsidP="00E247B2">
      <w:pPr>
        <w:spacing w:line="240" w:lineRule="auto"/>
        <w:rPr>
          <w:rFonts w:ascii="Times New Roman" w:hAnsi="Times New Roman" w:cs="Times New Roman"/>
          <w:i/>
          <w:sz w:val="24"/>
          <w:szCs w:val="24"/>
        </w:rPr>
      </w:pPr>
      <w:r w:rsidRPr="00576745">
        <w:rPr>
          <w:rFonts w:ascii="Times New Roman" w:hAnsi="Times New Roman" w:cs="Times New Roman"/>
          <w:sz w:val="24"/>
          <w:szCs w:val="24"/>
        </w:rPr>
        <w:t>Beach, W.</w:t>
      </w:r>
      <w:r w:rsidR="00562B4E" w:rsidRPr="00576745">
        <w:rPr>
          <w:rFonts w:ascii="Times New Roman" w:hAnsi="Times New Roman" w:cs="Times New Roman"/>
          <w:sz w:val="24"/>
          <w:szCs w:val="24"/>
        </w:rPr>
        <w:t xml:space="preserve"> A. (1990).  On (not) observing b</w:t>
      </w:r>
      <w:r w:rsidR="00DE75C1" w:rsidRPr="00576745">
        <w:rPr>
          <w:rFonts w:ascii="Times New Roman" w:hAnsi="Times New Roman" w:cs="Times New Roman"/>
          <w:sz w:val="24"/>
          <w:szCs w:val="24"/>
        </w:rPr>
        <w:t xml:space="preserve">ehavior </w:t>
      </w:r>
      <w:proofErr w:type="spellStart"/>
      <w:r w:rsidR="00562B4E" w:rsidRPr="00576745">
        <w:rPr>
          <w:rFonts w:ascii="Times New Roman" w:hAnsi="Times New Roman" w:cs="Times New Roman"/>
          <w:sz w:val="24"/>
          <w:szCs w:val="24"/>
        </w:rPr>
        <w:t>interactionally</w:t>
      </w:r>
      <w:proofErr w:type="spellEnd"/>
      <w:r w:rsidR="00562B4E" w:rsidRPr="00576745">
        <w:rPr>
          <w:rFonts w:ascii="Times New Roman" w:hAnsi="Times New Roman" w:cs="Times New Roman"/>
          <w:sz w:val="24"/>
          <w:szCs w:val="24"/>
        </w:rPr>
        <w:t>,</w:t>
      </w:r>
      <w:r w:rsidR="00DE75C1" w:rsidRPr="00576745">
        <w:rPr>
          <w:rFonts w:ascii="Times New Roman" w:hAnsi="Times New Roman" w:cs="Times New Roman"/>
          <w:sz w:val="24"/>
          <w:szCs w:val="24"/>
        </w:rPr>
        <w:t xml:space="preserve"> </w:t>
      </w:r>
      <w:r w:rsidR="00DE75C1" w:rsidRPr="00576745">
        <w:rPr>
          <w:rFonts w:ascii="Times New Roman" w:hAnsi="Times New Roman" w:cs="Times New Roman"/>
          <w:i/>
          <w:sz w:val="24"/>
          <w:szCs w:val="24"/>
        </w:rPr>
        <w:t>Western Journal</w:t>
      </w:r>
    </w:p>
    <w:p w:rsidR="00DE75C1" w:rsidRPr="00576745" w:rsidRDefault="00DE75C1"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r>
      <w:proofErr w:type="gramStart"/>
      <w:r w:rsidRPr="00576745">
        <w:rPr>
          <w:rFonts w:ascii="Times New Roman" w:hAnsi="Times New Roman" w:cs="Times New Roman"/>
          <w:i/>
          <w:sz w:val="24"/>
          <w:szCs w:val="24"/>
        </w:rPr>
        <w:t xml:space="preserve">of </w:t>
      </w:r>
      <w:r w:rsidR="0040080D" w:rsidRPr="00576745">
        <w:rPr>
          <w:rFonts w:ascii="Times New Roman" w:hAnsi="Times New Roman" w:cs="Times New Roman"/>
          <w:i/>
          <w:sz w:val="24"/>
          <w:szCs w:val="24"/>
        </w:rPr>
        <w:t xml:space="preserve"> </w:t>
      </w:r>
      <w:r w:rsidRPr="00576745">
        <w:rPr>
          <w:rFonts w:ascii="Times New Roman" w:hAnsi="Times New Roman" w:cs="Times New Roman"/>
          <w:i/>
          <w:sz w:val="24"/>
          <w:szCs w:val="24"/>
        </w:rPr>
        <w:t>Speech</w:t>
      </w:r>
      <w:proofErr w:type="gramEnd"/>
      <w:r w:rsidRPr="00576745">
        <w:rPr>
          <w:rFonts w:ascii="Times New Roman" w:hAnsi="Times New Roman" w:cs="Times New Roman"/>
          <w:i/>
          <w:sz w:val="24"/>
          <w:szCs w:val="24"/>
        </w:rPr>
        <w:t xml:space="preserve"> Communication</w:t>
      </w:r>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54,</w:t>
      </w:r>
      <w:r w:rsidRPr="00576745">
        <w:rPr>
          <w:rFonts w:ascii="Times New Roman" w:hAnsi="Times New Roman" w:cs="Times New Roman"/>
          <w:sz w:val="24"/>
          <w:szCs w:val="24"/>
        </w:rPr>
        <w:t xml:space="preserve"> 603-612.</w:t>
      </w:r>
    </w:p>
    <w:p w:rsidR="009D4E51" w:rsidRPr="00576745" w:rsidRDefault="00562B4E"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Beebe, S. A.,</w:t>
      </w:r>
      <w:r w:rsidR="009D4E51" w:rsidRPr="00576745">
        <w:rPr>
          <w:rFonts w:ascii="Times New Roman" w:hAnsi="Times New Roman" w:cs="Times New Roman"/>
          <w:sz w:val="24"/>
          <w:szCs w:val="24"/>
        </w:rPr>
        <w:t xml:space="preserve"> Beebe,</w:t>
      </w:r>
      <w:r w:rsidRPr="00576745">
        <w:rPr>
          <w:rFonts w:ascii="Times New Roman" w:hAnsi="Times New Roman" w:cs="Times New Roman"/>
          <w:sz w:val="24"/>
          <w:szCs w:val="24"/>
        </w:rPr>
        <w:t xml:space="preserve"> S.J., &amp;</w:t>
      </w:r>
      <w:r w:rsidR="009D4E51" w:rsidRPr="00576745">
        <w:rPr>
          <w:rFonts w:ascii="Times New Roman" w:hAnsi="Times New Roman" w:cs="Times New Roman"/>
          <w:sz w:val="24"/>
          <w:szCs w:val="24"/>
        </w:rPr>
        <w:t xml:space="preserve"> Redmond</w:t>
      </w:r>
      <w:r w:rsidRPr="00576745">
        <w:rPr>
          <w:rFonts w:ascii="Times New Roman" w:hAnsi="Times New Roman" w:cs="Times New Roman"/>
          <w:sz w:val="24"/>
          <w:szCs w:val="24"/>
        </w:rPr>
        <w:t xml:space="preserve">, M. V. </w:t>
      </w:r>
      <w:r w:rsidR="009D4E51" w:rsidRPr="00576745">
        <w:rPr>
          <w:rFonts w:ascii="Times New Roman" w:hAnsi="Times New Roman" w:cs="Times New Roman"/>
          <w:sz w:val="24"/>
          <w:szCs w:val="24"/>
        </w:rPr>
        <w:t xml:space="preserve"> (2008)</w:t>
      </w:r>
      <w:proofErr w:type="gramStart"/>
      <w:r w:rsidR="009D4E51" w:rsidRPr="00576745">
        <w:rPr>
          <w:rFonts w:ascii="Times New Roman" w:hAnsi="Times New Roman" w:cs="Times New Roman"/>
          <w:sz w:val="24"/>
          <w:szCs w:val="24"/>
        </w:rPr>
        <w:t xml:space="preserve">.  </w:t>
      </w:r>
      <w:r w:rsidRPr="00576745">
        <w:rPr>
          <w:rFonts w:ascii="Times New Roman" w:hAnsi="Times New Roman" w:cs="Times New Roman"/>
          <w:i/>
          <w:sz w:val="24"/>
          <w:szCs w:val="24"/>
        </w:rPr>
        <w:t>Interpersonal</w:t>
      </w:r>
      <w:proofErr w:type="gramEnd"/>
      <w:r w:rsidRPr="00576745">
        <w:rPr>
          <w:rFonts w:ascii="Times New Roman" w:hAnsi="Times New Roman" w:cs="Times New Roman"/>
          <w:i/>
          <w:sz w:val="24"/>
          <w:szCs w:val="24"/>
        </w:rPr>
        <w:t xml:space="preserve"> Communication, </w:t>
      </w:r>
      <w:r w:rsidR="009D4E51" w:rsidRPr="00576745">
        <w:rPr>
          <w:rFonts w:ascii="Times New Roman" w:hAnsi="Times New Roman" w:cs="Times New Roman"/>
          <w:i/>
          <w:sz w:val="24"/>
          <w:szCs w:val="24"/>
        </w:rPr>
        <w:t xml:space="preserve"> </w:t>
      </w:r>
      <w:r w:rsidR="009D4E51" w:rsidRPr="00576745">
        <w:rPr>
          <w:rFonts w:ascii="Times New Roman" w:hAnsi="Times New Roman" w:cs="Times New Roman"/>
          <w:sz w:val="24"/>
          <w:szCs w:val="24"/>
        </w:rPr>
        <w:t>5</w:t>
      </w:r>
      <w:r w:rsidR="009D4E51" w:rsidRPr="00576745">
        <w:rPr>
          <w:rFonts w:ascii="Times New Roman" w:hAnsi="Times New Roman" w:cs="Times New Roman"/>
          <w:sz w:val="24"/>
          <w:szCs w:val="24"/>
          <w:vertAlign w:val="superscript"/>
        </w:rPr>
        <w:t>th</w:t>
      </w:r>
      <w:r w:rsidR="009D4E51" w:rsidRPr="00576745">
        <w:rPr>
          <w:rFonts w:ascii="Times New Roman" w:hAnsi="Times New Roman" w:cs="Times New Roman"/>
          <w:sz w:val="24"/>
          <w:szCs w:val="24"/>
        </w:rPr>
        <w:t xml:space="preserve"> ed.</w:t>
      </w:r>
    </w:p>
    <w:p w:rsidR="009D4E51" w:rsidRPr="00576745" w:rsidRDefault="009D4E51"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Boston:  Pearson Education.</w:t>
      </w:r>
    </w:p>
    <w:p w:rsidR="00737C30" w:rsidRPr="00576745" w:rsidRDefault="00562B4E"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Berlo</w:t>
      </w:r>
      <w:proofErr w:type="spellEnd"/>
      <w:r w:rsidRPr="00576745">
        <w:rPr>
          <w:rFonts w:ascii="Times New Roman" w:hAnsi="Times New Roman" w:cs="Times New Roman"/>
          <w:sz w:val="24"/>
          <w:szCs w:val="24"/>
        </w:rPr>
        <w:t>, D</w:t>
      </w:r>
      <w:r w:rsidR="00737C30" w:rsidRPr="00576745">
        <w:rPr>
          <w:rFonts w:ascii="Times New Roman" w:hAnsi="Times New Roman" w:cs="Times New Roman"/>
          <w:sz w:val="24"/>
          <w:szCs w:val="24"/>
        </w:rPr>
        <w:t>.</w:t>
      </w:r>
      <w:r w:rsidRPr="00576745">
        <w:rPr>
          <w:rFonts w:ascii="Times New Roman" w:hAnsi="Times New Roman" w:cs="Times New Roman"/>
          <w:sz w:val="24"/>
          <w:szCs w:val="24"/>
        </w:rPr>
        <w:t xml:space="preserve"> (1960).</w:t>
      </w:r>
      <w:r w:rsidR="00737C30" w:rsidRPr="00576745">
        <w:rPr>
          <w:rFonts w:ascii="Times New Roman" w:hAnsi="Times New Roman" w:cs="Times New Roman"/>
          <w:sz w:val="24"/>
          <w:szCs w:val="24"/>
        </w:rPr>
        <w:t xml:space="preserve"> </w:t>
      </w:r>
      <w:proofErr w:type="gramStart"/>
      <w:r w:rsidR="00737C30" w:rsidRPr="00576745">
        <w:rPr>
          <w:rFonts w:ascii="Times New Roman" w:hAnsi="Times New Roman" w:cs="Times New Roman"/>
          <w:i/>
          <w:sz w:val="24"/>
          <w:szCs w:val="24"/>
        </w:rPr>
        <w:t>The Process of Communication</w:t>
      </w:r>
      <w:r w:rsidR="00737C30" w:rsidRPr="00576745">
        <w:rPr>
          <w:rFonts w:ascii="Times New Roman" w:hAnsi="Times New Roman" w:cs="Times New Roman"/>
          <w:sz w:val="24"/>
          <w:szCs w:val="24"/>
        </w:rPr>
        <w:t>.</w:t>
      </w:r>
      <w:proofErr w:type="gramEnd"/>
      <w:r w:rsidR="00737C30" w:rsidRPr="00576745">
        <w:rPr>
          <w:rFonts w:ascii="Times New Roman" w:hAnsi="Times New Roman" w:cs="Times New Roman"/>
          <w:sz w:val="24"/>
          <w:szCs w:val="24"/>
        </w:rPr>
        <w:t xml:space="preserve">  New Y</w:t>
      </w:r>
      <w:r w:rsidRPr="00576745">
        <w:rPr>
          <w:rFonts w:ascii="Times New Roman" w:hAnsi="Times New Roman" w:cs="Times New Roman"/>
          <w:sz w:val="24"/>
          <w:szCs w:val="24"/>
        </w:rPr>
        <w:t>ork:  Holt, Rinehart &amp; Winston.</w:t>
      </w:r>
    </w:p>
    <w:p w:rsidR="00F27264" w:rsidRPr="00576745" w:rsidRDefault="00F27264"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 xml:space="preserve">Bok, S. (1999).  </w:t>
      </w:r>
      <w:proofErr w:type="gramStart"/>
      <w:r w:rsidR="007C6A97" w:rsidRPr="00576745">
        <w:rPr>
          <w:rFonts w:ascii="Times New Roman" w:hAnsi="Times New Roman" w:cs="Times New Roman"/>
          <w:i/>
          <w:sz w:val="24"/>
          <w:szCs w:val="24"/>
        </w:rPr>
        <w:t>Lying:  Moral choice in public and private l</w:t>
      </w:r>
      <w:r w:rsidRPr="00576745">
        <w:rPr>
          <w:rFonts w:ascii="Times New Roman" w:hAnsi="Times New Roman" w:cs="Times New Roman"/>
          <w:i/>
          <w:sz w:val="24"/>
          <w:szCs w:val="24"/>
        </w:rPr>
        <w:t>ife</w:t>
      </w:r>
      <w:r w:rsidRPr="00576745">
        <w:rPr>
          <w:rFonts w:ascii="Times New Roman" w:hAnsi="Times New Roman" w:cs="Times New Roman"/>
          <w:sz w:val="24"/>
          <w:szCs w:val="24"/>
          <w:u w:val="single"/>
        </w:rPr>
        <w:t>.</w:t>
      </w:r>
      <w:proofErr w:type="gramEnd"/>
      <w:r w:rsidRPr="00576745">
        <w:rPr>
          <w:rFonts w:ascii="Times New Roman" w:hAnsi="Times New Roman" w:cs="Times New Roman"/>
          <w:sz w:val="24"/>
          <w:szCs w:val="24"/>
        </w:rPr>
        <w:t xml:space="preserve">  New York:  Vintage.</w:t>
      </w:r>
    </w:p>
    <w:p w:rsidR="0016192C" w:rsidRPr="00576745" w:rsidRDefault="0016192C" w:rsidP="00E247B2">
      <w:pPr>
        <w:spacing w:line="240" w:lineRule="auto"/>
        <w:rPr>
          <w:rFonts w:ascii="Times New Roman" w:hAnsi="Times New Roman" w:cs="Times New Roman"/>
          <w:sz w:val="24"/>
          <w:szCs w:val="24"/>
        </w:rPr>
      </w:pPr>
      <w:proofErr w:type="gramStart"/>
      <w:r w:rsidRPr="00576745">
        <w:rPr>
          <w:rFonts w:ascii="Times New Roman" w:hAnsi="Times New Roman" w:cs="Times New Roman"/>
          <w:sz w:val="24"/>
          <w:szCs w:val="24"/>
        </w:rPr>
        <w:t>Buber, M. (1965).</w:t>
      </w:r>
      <w:proofErr w:type="gramEnd"/>
      <w:r w:rsidRPr="00576745">
        <w:rPr>
          <w:rFonts w:ascii="Times New Roman" w:hAnsi="Times New Roman" w:cs="Times New Roman"/>
          <w:sz w:val="24"/>
          <w:szCs w:val="24"/>
        </w:rPr>
        <w:t xml:space="preserve">  </w:t>
      </w:r>
      <w:proofErr w:type="gramStart"/>
      <w:r w:rsidRPr="00576745">
        <w:rPr>
          <w:rFonts w:ascii="Times New Roman" w:hAnsi="Times New Roman" w:cs="Times New Roman"/>
          <w:i/>
          <w:sz w:val="24"/>
          <w:szCs w:val="24"/>
        </w:rPr>
        <w:t>Between Man and Man</w:t>
      </w:r>
      <w:r w:rsidRPr="00576745">
        <w:rPr>
          <w:rFonts w:ascii="Times New Roman" w:hAnsi="Times New Roman" w:cs="Times New Roman"/>
          <w:sz w:val="24"/>
          <w:szCs w:val="24"/>
        </w:rPr>
        <w:t>.</w:t>
      </w:r>
      <w:proofErr w:type="gramEnd"/>
      <w:r w:rsidRPr="00576745">
        <w:rPr>
          <w:rFonts w:ascii="Times New Roman" w:hAnsi="Times New Roman" w:cs="Times New Roman"/>
          <w:sz w:val="24"/>
          <w:szCs w:val="24"/>
        </w:rPr>
        <w:t xml:space="preserve">  </w:t>
      </w:r>
      <w:r w:rsidR="00ED7FED" w:rsidRPr="00576745">
        <w:rPr>
          <w:rFonts w:ascii="Times New Roman" w:hAnsi="Times New Roman" w:cs="Times New Roman"/>
          <w:sz w:val="24"/>
          <w:szCs w:val="24"/>
        </w:rPr>
        <w:t>R. G. Smith</w:t>
      </w:r>
      <w:r w:rsidR="007C6A97" w:rsidRPr="00576745">
        <w:rPr>
          <w:rFonts w:ascii="Times New Roman" w:hAnsi="Times New Roman" w:cs="Times New Roman"/>
          <w:sz w:val="24"/>
          <w:szCs w:val="24"/>
        </w:rPr>
        <w:t>, (Trans.)</w:t>
      </w:r>
      <w:r w:rsidR="00ED7FED" w:rsidRPr="00576745">
        <w:rPr>
          <w:rFonts w:ascii="Times New Roman" w:hAnsi="Times New Roman" w:cs="Times New Roman"/>
          <w:sz w:val="24"/>
          <w:szCs w:val="24"/>
        </w:rPr>
        <w:t>.  New York:  Macmillan.</w:t>
      </w:r>
    </w:p>
    <w:p w:rsidR="004E48FC" w:rsidRPr="00576745" w:rsidRDefault="004E48FC"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 xml:space="preserve">Burke, K. (1966).  </w:t>
      </w:r>
      <w:r w:rsidR="007C6A97" w:rsidRPr="00576745">
        <w:rPr>
          <w:rFonts w:ascii="Times New Roman" w:hAnsi="Times New Roman" w:cs="Times New Roman"/>
          <w:i/>
          <w:sz w:val="24"/>
          <w:szCs w:val="24"/>
        </w:rPr>
        <w:t>Language as symbolic a</w:t>
      </w:r>
      <w:r w:rsidRPr="00576745">
        <w:rPr>
          <w:rFonts w:ascii="Times New Roman" w:hAnsi="Times New Roman" w:cs="Times New Roman"/>
          <w:i/>
          <w:sz w:val="24"/>
          <w:szCs w:val="24"/>
        </w:rPr>
        <w:t xml:space="preserve">ction:  Essays on </w:t>
      </w:r>
      <w:r w:rsidR="007C6A97" w:rsidRPr="00576745">
        <w:rPr>
          <w:rFonts w:ascii="Times New Roman" w:hAnsi="Times New Roman" w:cs="Times New Roman"/>
          <w:i/>
          <w:sz w:val="24"/>
          <w:szCs w:val="24"/>
        </w:rPr>
        <w:t>l</w:t>
      </w:r>
      <w:r w:rsidRPr="00576745">
        <w:rPr>
          <w:rFonts w:ascii="Times New Roman" w:hAnsi="Times New Roman" w:cs="Times New Roman"/>
          <w:i/>
          <w:sz w:val="24"/>
          <w:szCs w:val="24"/>
        </w:rPr>
        <w:t xml:space="preserve">ife, </w:t>
      </w:r>
      <w:r w:rsidR="007C6A97" w:rsidRPr="00576745">
        <w:rPr>
          <w:rFonts w:ascii="Times New Roman" w:hAnsi="Times New Roman" w:cs="Times New Roman"/>
          <w:i/>
          <w:sz w:val="24"/>
          <w:szCs w:val="24"/>
        </w:rPr>
        <w:t>literature, and m</w:t>
      </w:r>
      <w:r w:rsidRPr="00576745">
        <w:rPr>
          <w:rFonts w:ascii="Times New Roman" w:hAnsi="Times New Roman" w:cs="Times New Roman"/>
          <w:i/>
          <w:sz w:val="24"/>
          <w:szCs w:val="24"/>
        </w:rPr>
        <w:t>ethod.</w:t>
      </w:r>
    </w:p>
    <w:p w:rsidR="004E48FC" w:rsidRPr="00576745" w:rsidRDefault="004E48FC"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Berkeley:  University of California Press.</w:t>
      </w:r>
    </w:p>
    <w:p w:rsidR="009D4E51" w:rsidRPr="00576745" w:rsidRDefault="009D4E51" w:rsidP="00E247B2">
      <w:pPr>
        <w:spacing w:line="240" w:lineRule="auto"/>
        <w:rPr>
          <w:rFonts w:ascii="Times New Roman" w:hAnsi="Times New Roman" w:cs="Times New Roman"/>
          <w:i/>
          <w:sz w:val="24"/>
          <w:szCs w:val="24"/>
        </w:rPr>
      </w:pPr>
      <w:proofErr w:type="gramStart"/>
      <w:r w:rsidRPr="00576745">
        <w:rPr>
          <w:rFonts w:ascii="Times New Roman" w:hAnsi="Times New Roman" w:cs="Times New Roman"/>
          <w:sz w:val="24"/>
          <w:szCs w:val="24"/>
        </w:rPr>
        <w:lastRenderedPageBreak/>
        <w:t xml:space="preserve">Canary, D. J., Cody, M.J., &amp; </w:t>
      </w:r>
      <w:proofErr w:type="spellStart"/>
      <w:r w:rsidRPr="00576745">
        <w:rPr>
          <w:rFonts w:ascii="Times New Roman" w:hAnsi="Times New Roman" w:cs="Times New Roman"/>
          <w:sz w:val="24"/>
          <w:szCs w:val="24"/>
        </w:rPr>
        <w:t>Manusov</w:t>
      </w:r>
      <w:proofErr w:type="spellEnd"/>
      <w:r w:rsidRPr="00576745">
        <w:rPr>
          <w:rFonts w:ascii="Times New Roman" w:hAnsi="Times New Roman" w:cs="Times New Roman"/>
          <w:sz w:val="24"/>
          <w:szCs w:val="24"/>
        </w:rPr>
        <w:t>, V.L. (2008).</w:t>
      </w:r>
      <w:proofErr w:type="gramEnd"/>
      <w:r w:rsidRPr="00576745">
        <w:rPr>
          <w:rFonts w:ascii="Times New Roman" w:hAnsi="Times New Roman" w:cs="Times New Roman"/>
          <w:sz w:val="24"/>
          <w:szCs w:val="24"/>
        </w:rPr>
        <w:t xml:space="preserve">  </w:t>
      </w:r>
      <w:r w:rsidR="007C6A97" w:rsidRPr="00576745">
        <w:rPr>
          <w:rFonts w:ascii="Times New Roman" w:hAnsi="Times New Roman" w:cs="Times New Roman"/>
          <w:i/>
          <w:sz w:val="24"/>
          <w:szCs w:val="24"/>
        </w:rPr>
        <w:t xml:space="preserve">Interpersonal </w:t>
      </w:r>
      <w:proofErr w:type="gramStart"/>
      <w:r w:rsidR="007C6A97" w:rsidRPr="00576745">
        <w:rPr>
          <w:rFonts w:ascii="Times New Roman" w:hAnsi="Times New Roman" w:cs="Times New Roman"/>
          <w:i/>
          <w:sz w:val="24"/>
          <w:szCs w:val="24"/>
        </w:rPr>
        <w:t>c</w:t>
      </w:r>
      <w:r w:rsidRPr="00576745">
        <w:rPr>
          <w:rFonts w:ascii="Times New Roman" w:hAnsi="Times New Roman" w:cs="Times New Roman"/>
          <w:i/>
          <w:sz w:val="24"/>
          <w:szCs w:val="24"/>
        </w:rPr>
        <w:t>ommunication :</w:t>
      </w:r>
      <w:proofErr w:type="gramEnd"/>
      <w:r w:rsidRPr="00576745">
        <w:rPr>
          <w:rFonts w:ascii="Times New Roman" w:hAnsi="Times New Roman" w:cs="Times New Roman"/>
          <w:i/>
          <w:sz w:val="24"/>
          <w:szCs w:val="24"/>
        </w:rPr>
        <w:t xml:space="preserve">  A</w:t>
      </w:r>
    </w:p>
    <w:p w:rsidR="009D4E51" w:rsidRPr="00576745" w:rsidRDefault="009D4E51"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r>
      <w:proofErr w:type="gramStart"/>
      <w:r w:rsidR="007C6A97" w:rsidRPr="00576745">
        <w:rPr>
          <w:rFonts w:ascii="Times New Roman" w:hAnsi="Times New Roman" w:cs="Times New Roman"/>
          <w:i/>
          <w:sz w:val="24"/>
          <w:szCs w:val="24"/>
        </w:rPr>
        <w:t>goals-based</w:t>
      </w:r>
      <w:proofErr w:type="gramEnd"/>
      <w:r w:rsidR="007C6A97" w:rsidRPr="00576745">
        <w:rPr>
          <w:rFonts w:ascii="Times New Roman" w:hAnsi="Times New Roman" w:cs="Times New Roman"/>
          <w:i/>
          <w:sz w:val="24"/>
          <w:szCs w:val="24"/>
        </w:rPr>
        <w:t xml:space="preserve"> a</w:t>
      </w:r>
      <w:r w:rsidRPr="00576745">
        <w:rPr>
          <w:rFonts w:ascii="Times New Roman" w:hAnsi="Times New Roman" w:cs="Times New Roman"/>
          <w:i/>
          <w:sz w:val="24"/>
          <w:szCs w:val="24"/>
        </w:rPr>
        <w:t>pproach.</w:t>
      </w:r>
      <w:r w:rsidRPr="00576745">
        <w:rPr>
          <w:rFonts w:ascii="Times New Roman" w:hAnsi="Times New Roman" w:cs="Times New Roman"/>
          <w:sz w:val="24"/>
          <w:szCs w:val="24"/>
        </w:rPr>
        <w:t xml:space="preserve">  Boston:  Bedford/St. Martin’s.</w:t>
      </w:r>
    </w:p>
    <w:p w:rsidR="008D3037" w:rsidRPr="00576745" w:rsidRDefault="007C6A97" w:rsidP="00E247B2">
      <w:pPr>
        <w:spacing w:line="240" w:lineRule="auto"/>
        <w:rPr>
          <w:rFonts w:ascii="Times New Roman" w:hAnsi="Times New Roman" w:cs="Times New Roman"/>
          <w:sz w:val="24"/>
          <w:szCs w:val="24"/>
          <w:u w:val="single"/>
        </w:rPr>
      </w:pPr>
      <w:proofErr w:type="spellStart"/>
      <w:r w:rsidRPr="00576745">
        <w:rPr>
          <w:rFonts w:ascii="Times New Roman" w:hAnsi="Times New Roman" w:cs="Times New Roman"/>
          <w:sz w:val="24"/>
          <w:szCs w:val="24"/>
        </w:rPr>
        <w:t>Chesbro</w:t>
      </w:r>
      <w:proofErr w:type="spellEnd"/>
      <w:r w:rsidRPr="00576745">
        <w:rPr>
          <w:rFonts w:ascii="Times New Roman" w:hAnsi="Times New Roman" w:cs="Times New Roman"/>
          <w:sz w:val="24"/>
          <w:szCs w:val="24"/>
        </w:rPr>
        <w:t>, J</w:t>
      </w:r>
      <w:r w:rsidR="008D3037" w:rsidRPr="00576745">
        <w:rPr>
          <w:rFonts w:ascii="Times New Roman" w:hAnsi="Times New Roman" w:cs="Times New Roman"/>
          <w:sz w:val="24"/>
          <w:szCs w:val="24"/>
        </w:rPr>
        <w:t>.</w:t>
      </w:r>
      <w:r w:rsidRPr="00576745">
        <w:rPr>
          <w:rFonts w:ascii="Times New Roman" w:hAnsi="Times New Roman" w:cs="Times New Roman"/>
          <w:sz w:val="24"/>
          <w:szCs w:val="24"/>
        </w:rPr>
        <w:t xml:space="preserve">  (1969)</w:t>
      </w:r>
      <w:proofErr w:type="gramStart"/>
      <w:r w:rsidRPr="00576745">
        <w:rPr>
          <w:rFonts w:ascii="Times New Roman" w:hAnsi="Times New Roman" w:cs="Times New Roman"/>
          <w:sz w:val="24"/>
          <w:szCs w:val="24"/>
        </w:rPr>
        <w:t>.  A</w:t>
      </w:r>
      <w:proofErr w:type="gramEnd"/>
      <w:r w:rsidRPr="00576745">
        <w:rPr>
          <w:rFonts w:ascii="Times New Roman" w:hAnsi="Times New Roman" w:cs="Times New Roman"/>
          <w:sz w:val="24"/>
          <w:szCs w:val="24"/>
        </w:rPr>
        <w:t xml:space="preserve"> construct for assessing ethics in </w:t>
      </w:r>
      <w:proofErr w:type="spellStart"/>
      <w:r w:rsidRPr="00576745">
        <w:rPr>
          <w:rFonts w:ascii="Times New Roman" w:hAnsi="Times New Roman" w:cs="Times New Roman"/>
          <w:sz w:val="24"/>
          <w:szCs w:val="24"/>
        </w:rPr>
        <w:t>eommunication</w:t>
      </w:r>
      <w:proofErr w:type="spellEnd"/>
      <w:r w:rsidRPr="00576745">
        <w:rPr>
          <w:rFonts w:ascii="Times New Roman" w:hAnsi="Times New Roman" w:cs="Times New Roman"/>
          <w:sz w:val="24"/>
          <w:szCs w:val="24"/>
        </w:rPr>
        <w:t>.</w:t>
      </w:r>
      <w:r w:rsidR="008D3037" w:rsidRPr="00576745">
        <w:rPr>
          <w:rFonts w:ascii="Times New Roman" w:hAnsi="Times New Roman" w:cs="Times New Roman"/>
          <w:sz w:val="24"/>
          <w:szCs w:val="24"/>
        </w:rPr>
        <w:t xml:space="preserve">  </w:t>
      </w:r>
      <w:r w:rsidR="008D3037" w:rsidRPr="00576745">
        <w:rPr>
          <w:rFonts w:ascii="Times New Roman" w:hAnsi="Times New Roman" w:cs="Times New Roman"/>
          <w:i/>
          <w:sz w:val="24"/>
          <w:szCs w:val="24"/>
        </w:rPr>
        <w:t>Central States Speech</w:t>
      </w:r>
      <w:r w:rsidR="008D3037" w:rsidRPr="00576745">
        <w:rPr>
          <w:rFonts w:ascii="Times New Roman" w:hAnsi="Times New Roman" w:cs="Times New Roman"/>
          <w:sz w:val="24"/>
          <w:szCs w:val="24"/>
          <w:u w:val="single"/>
        </w:rPr>
        <w:t xml:space="preserve">   </w:t>
      </w:r>
    </w:p>
    <w:p w:rsidR="008D3037" w:rsidRPr="00576745" w:rsidRDefault="008D3037"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Journal 20</w:t>
      </w:r>
      <w:r w:rsidR="007C6A97" w:rsidRPr="00576745">
        <w:rPr>
          <w:rFonts w:ascii="Times New Roman" w:hAnsi="Times New Roman" w:cs="Times New Roman"/>
          <w:sz w:val="24"/>
          <w:szCs w:val="24"/>
        </w:rPr>
        <w:t xml:space="preserve">, </w:t>
      </w:r>
      <w:r w:rsidRPr="00576745">
        <w:rPr>
          <w:rFonts w:ascii="Times New Roman" w:hAnsi="Times New Roman" w:cs="Times New Roman"/>
          <w:sz w:val="24"/>
          <w:szCs w:val="24"/>
        </w:rPr>
        <w:t>104-114.</w:t>
      </w:r>
    </w:p>
    <w:p w:rsidR="009C54D3" w:rsidRPr="00576745" w:rsidRDefault="007C6A97" w:rsidP="00E247B2">
      <w:pPr>
        <w:spacing w:line="240" w:lineRule="auto"/>
        <w:rPr>
          <w:rFonts w:ascii="Times New Roman" w:hAnsi="Times New Roman" w:cs="Times New Roman"/>
          <w:i/>
          <w:sz w:val="24"/>
          <w:szCs w:val="24"/>
        </w:rPr>
      </w:pPr>
      <w:proofErr w:type="gramStart"/>
      <w:r w:rsidRPr="00576745">
        <w:rPr>
          <w:rFonts w:ascii="Times New Roman" w:hAnsi="Times New Roman" w:cs="Times New Roman"/>
          <w:sz w:val="24"/>
          <w:szCs w:val="24"/>
        </w:rPr>
        <w:t>Cohen, A.</w:t>
      </w:r>
      <w:proofErr w:type="gramEnd"/>
      <w:r w:rsidRPr="00576745">
        <w:rPr>
          <w:rFonts w:ascii="Times New Roman" w:hAnsi="Times New Roman" w:cs="Times New Roman"/>
          <w:sz w:val="24"/>
          <w:szCs w:val="24"/>
        </w:rPr>
        <w:t xml:space="preserve"> </w:t>
      </w:r>
      <w:r w:rsidR="009C54D3" w:rsidRPr="00576745">
        <w:rPr>
          <w:rFonts w:ascii="Times New Roman" w:hAnsi="Times New Roman" w:cs="Times New Roman"/>
          <w:sz w:val="24"/>
          <w:szCs w:val="24"/>
        </w:rPr>
        <w:t xml:space="preserve"> </w:t>
      </w:r>
      <w:proofErr w:type="gramStart"/>
      <w:r w:rsidR="009C54D3" w:rsidRPr="00576745">
        <w:rPr>
          <w:rFonts w:ascii="Times New Roman" w:hAnsi="Times New Roman" w:cs="Times New Roman"/>
          <w:sz w:val="24"/>
          <w:szCs w:val="24"/>
        </w:rPr>
        <w:t>I., &amp; Wellman,</w:t>
      </w:r>
      <w:r w:rsidRPr="00576745">
        <w:rPr>
          <w:rFonts w:ascii="Times New Roman" w:hAnsi="Times New Roman" w:cs="Times New Roman"/>
          <w:sz w:val="24"/>
          <w:szCs w:val="24"/>
        </w:rPr>
        <w:t xml:space="preserve"> C. H. (</w:t>
      </w:r>
      <w:r w:rsidR="009C54D3" w:rsidRPr="00576745">
        <w:rPr>
          <w:rFonts w:ascii="Times New Roman" w:hAnsi="Times New Roman" w:cs="Times New Roman"/>
          <w:sz w:val="24"/>
          <w:szCs w:val="24"/>
        </w:rPr>
        <w:t>Eds.</w:t>
      </w:r>
      <w:r w:rsidRPr="00576745">
        <w:rPr>
          <w:rFonts w:ascii="Times New Roman" w:hAnsi="Times New Roman" w:cs="Times New Roman"/>
          <w:sz w:val="24"/>
          <w:szCs w:val="24"/>
        </w:rPr>
        <w:t>).</w:t>
      </w:r>
      <w:proofErr w:type="gramEnd"/>
      <w:r w:rsidRPr="00576745">
        <w:rPr>
          <w:rFonts w:ascii="Times New Roman" w:hAnsi="Times New Roman" w:cs="Times New Roman"/>
          <w:sz w:val="24"/>
          <w:szCs w:val="24"/>
        </w:rPr>
        <w:t xml:space="preserve"> </w:t>
      </w:r>
      <w:r w:rsidR="009C54D3" w:rsidRPr="00576745">
        <w:rPr>
          <w:rFonts w:ascii="Times New Roman" w:hAnsi="Times New Roman" w:cs="Times New Roman"/>
          <w:sz w:val="24"/>
          <w:szCs w:val="24"/>
        </w:rPr>
        <w:t xml:space="preserve"> (2005)</w:t>
      </w:r>
      <w:proofErr w:type="gramStart"/>
      <w:r w:rsidR="009C54D3" w:rsidRPr="00576745">
        <w:rPr>
          <w:rFonts w:ascii="Times New Roman" w:hAnsi="Times New Roman" w:cs="Times New Roman"/>
          <w:sz w:val="24"/>
          <w:szCs w:val="24"/>
        </w:rPr>
        <w:t xml:space="preserve">.  </w:t>
      </w:r>
      <w:r w:rsidR="009C54D3" w:rsidRPr="00576745">
        <w:rPr>
          <w:rFonts w:ascii="Times New Roman" w:hAnsi="Times New Roman" w:cs="Times New Roman"/>
          <w:i/>
          <w:sz w:val="24"/>
          <w:szCs w:val="24"/>
        </w:rPr>
        <w:t>Contemporary</w:t>
      </w:r>
      <w:proofErr w:type="gramEnd"/>
      <w:r w:rsidR="009C54D3" w:rsidRPr="00576745">
        <w:rPr>
          <w:rFonts w:ascii="Times New Roman" w:hAnsi="Times New Roman" w:cs="Times New Roman"/>
          <w:i/>
          <w:sz w:val="24"/>
          <w:szCs w:val="24"/>
        </w:rPr>
        <w:t xml:space="preserve"> Debates in Applied</w:t>
      </w:r>
      <w:r w:rsidRPr="00576745">
        <w:rPr>
          <w:rFonts w:ascii="Times New Roman" w:hAnsi="Times New Roman" w:cs="Times New Roman"/>
          <w:i/>
          <w:sz w:val="24"/>
          <w:szCs w:val="24"/>
        </w:rPr>
        <w:t xml:space="preserve"> Ethics.</w:t>
      </w:r>
    </w:p>
    <w:p w:rsidR="009C54D3" w:rsidRPr="00576745" w:rsidRDefault="009C54D3"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Oxford:  Blackwell.</w:t>
      </w:r>
    </w:p>
    <w:p w:rsidR="009657AC" w:rsidRPr="00576745" w:rsidRDefault="007C6A97"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Condit, C. M.  (2009)</w:t>
      </w:r>
      <w:proofErr w:type="gramStart"/>
      <w:r w:rsidRPr="00576745">
        <w:rPr>
          <w:rFonts w:ascii="Times New Roman" w:hAnsi="Times New Roman" w:cs="Times New Roman"/>
          <w:sz w:val="24"/>
          <w:szCs w:val="24"/>
        </w:rPr>
        <w:t>.  You</w:t>
      </w:r>
      <w:proofErr w:type="gramEnd"/>
      <w:r w:rsidRPr="00576745">
        <w:rPr>
          <w:rFonts w:ascii="Times New Roman" w:hAnsi="Times New Roman" w:cs="Times New Roman"/>
          <w:sz w:val="24"/>
          <w:szCs w:val="24"/>
        </w:rPr>
        <w:t xml:space="preserve"> can’t study and improve communication with a telescope,</w:t>
      </w:r>
    </w:p>
    <w:p w:rsidR="009657AC" w:rsidRDefault="009657AC"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r w:rsidRPr="00576745">
        <w:rPr>
          <w:rFonts w:ascii="Times New Roman" w:hAnsi="Times New Roman" w:cs="Times New Roman"/>
          <w:i/>
          <w:sz w:val="24"/>
          <w:szCs w:val="24"/>
        </w:rPr>
        <w:t>Communication Monographs</w:t>
      </w:r>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76</w:t>
      </w:r>
      <w:r w:rsidR="007C6A97" w:rsidRPr="00576745">
        <w:rPr>
          <w:rFonts w:ascii="Times New Roman" w:hAnsi="Times New Roman" w:cs="Times New Roman"/>
          <w:sz w:val="24"/>
          <w:szCs w:val="24"/>
        </w:rPr>
        <w:t>, 3-11.</w:t>
      </w:r>
    </w:p>
    <w:p w:rsidR="00854D39" w:rsidRDefault="00854D39" w:rsidP="00E247B2">
      <w:pPr>
        <w:spacing w:line="240" w:lineRule="auto"/>
        <w:rPr>
          <w:rFonts w:ascii="Times New Roman" w:hAnsi="Times New Roman" w:cs="Times New Roman"/>
          <w:sz w:val="24"/>
          <w:szCs w:val="24"/>
        </w:rPr>
      </w:pPr>
      <w:r>
        <w:rPr>
          <w:rFonts w:ascii="Times New Roman" w:hAnsi="Times New Roman" w:cs="Times New Roman"/>
          <w:sz w:val="24"/>
          <w:szCs w:val="24"/>
        </w:rPr>
        <w:t xml:space="preserve">Conyers, A. J. (2009).  </w:t>
      </w:r>
      <w:r>
        <w:rPr>
          <w:rFonts w:ascii="Times New Roman" w:hAnsi="Times New Roman" w:cs="Times New Roman"/>
          <w:i/>
          <w:sz w:val="24"/>
          <w:szCs w:val="24"/>
        </w:rPr>
        <w:t>The listening heart: Vocation and the crisis of modern culture.</w:t>
      </w:r>
      <w:r>
        <w:rPr>
          <w:rFonts w:ascii="Times New Roman" w:hAnsi="Times New Roman" w:cs="Times New Roman"/>
          <w:sz w:val="24"/>
          <w:szCs w:val="24"/>
        </w:rPr>
        <w:t xml:space="preserve">  Waco,</w:t>
      </w:r>
    </w:p>
    <w:p w:rsidR="00854D39" w:rsidRPr="00854D39" w:rsidRDefault="00854D39" w:rsidP="00E247B2">
      <w:pPr>
        <w:spacing w:line="240" w:lineRule="auto"/>
        <w:rPr>
          <w:rFonts w:ascii="Times New Roman" w:hAnsi="Times New Roman" w:cs="Times New Roman"/>
          <w:sz w:val="24"/>
          <w:szCs w:val="24"/>
        </w:rPr>
      </w:pPr>
      <w:r>
        <w:rPr>
          <w:rFonts w:ascii="Times New Roman" w:hAnsi="Times New Roman" w:cs="Times New Roman"/>
          <w:sz w:val="24"/>
          <w:szCs w:val="24"/>
        </w:rPr>
        <w:tab/>
        <w:t>TX:  Baylor University Press.</w:t>
      </w:r>
    </w:p>
    <w:p w:rsidR="009D4E51" w:rsidRPr="00576745" w:rsidRDefault="009D4E51"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DeVito</w:t>
      </w:r>
      <w:proofErr w:type="spellEnd"/>
      <w:r w:rsidRPr="00576745">
        <w:rPr>
          <w:rFonts w:ascii="Times New Roman" w:hAnsi="Times New Roman" w:cs="Times New Roman"/>
          <w:sz w:val="24"/>
          <w:szCs w:val="24"/>
        </w:rPr>
        <w:t xml:space="preserve">, J.A. (2007).  </w:t>
      </w:r>
      <w:r w:rsidR="007C6A97" w:rsidRPr="00576745">
        <w:rPr>
          <w:rFonts w:ascii="Times New Roman" w:hAnsi="Times New Roman" w:cs="Times New Roman"/>
          <w:i/>
          <w:sz w:val="24"/>
          <w:szCs w:val="24"/>
        </w:rPr>
        <w:t>The i</w:t>
      </w:r>
      <w:r w:rsidRPr="00576745">
        <w:rPr>
          <w:rFonts w:ascii="Times New Roman" w:hAnsi="Times New Roman" w:cs="Times New Roman"/>
          <w:i/>
          <w:sz w:val="24"/>
          <w:szCs w:val="24"/>
        </w:rPr>
        <w:t xml:space="preserve">nterpersonal </w:t>
      </w:r>
      <w:r w:rsidR="007C6A97" w:rsidRPr="00576745">
        <w:rPr>
          <w:rFonts w:ascii="Times New Roman" w:hAnsi="Times New Roman" w:cs="Times New Roman"/>
          <w:i/>
          <w:sz w:val="24"/>
          <w:szCs w:val="24"/>
        </w:rPr>
        <w:t>communication b</w:t>
      </w:r>
      <w:r w:rsidRPr="00576745">
        <w:rPr>
          <w:rFonts w:ascii="Times New Roman" w:hAnsi="Times New Roman" w:cs="Times New Roman"/>
          <w:i/>
          <w:sz w:val="24"/>
          <w:szCs w:val="24"/>
        </w:rPr>
        <w:t>ook</w:t>
      </w:r>
      <w:r w:rsidRPr="00576745">
        <w:rPr>
          <w:rFonts w:ascii="Times New Roman" w:hAnsi="Times New Roman" w:cs="Times New Roman"/>
          <w:sz w:val="24"/>
          <w:szCs w:val="24"/>
        </w:rPr>
        <w:t>, 11</w:t>
      </w:r>
      <w:r w:rsidRPr="00576745">
        <w:rPr>
          <w:rFonts w:ascii="Times New Roman" w:hAnsi="Times New Roman" w:cs="Times New Roman"/>
          <w:sz w:val="24"/>
          <w:szCs w:val="24"/>
          <w:vertAlign w:val="superscript"/>
        </w:rPr>
        <w:t>th</w:t>
      </w:r>
      <w:r w:rsidRPr="00576745">
        <w:rPr>
          <w:rFonts w:ascii="Times New Roman" w:hAnsi="Times New Roman" w:cs="Times New Roman"/>
          <w:sz w:val="24"/>
          <w:szCs w:val="24"/>
        </w:rPr>
        <w:t xml:space="preserve"> </w:t>
      </w:r>
      <w:proofErr w:type="gramStart"/>
      <w:r w:rsidRPr="00576745">
        <w:rPr>
          <w:rFonts w:ascii="Times New Roman" w:hAnsi="Times New Roman" w:cs="Times New Roman"/>
          <w:sz w:val="24"/>
          <w:szCs w:val="24"/>
        </w:rPr>
        <w:t>ed</w:t>
      </w:r>
      <w:proofErr w:type="gramEnd"/>
      <w:r w:rsidRPr="00576745">
        <w:rPr>
          <w:rFonts w:ascii="Times New Roman" w:hAnsi="Times New Roman" w:cs="Times New Roman"/>
          <w:sz w:val="24"/>
          <w:szCs w:val="24"/>
        </w:rPr>
        <w:t xml:space="preserve">.  Boston:  Pearson </w:t>
      </w:r>
      <w:proofErr w:type="spellStart"/>
      <w:r w:rsidRPr="00576745">
        <w:rPr>
          <w:rFonts w:ascii="Times New Roman" w:hAnsi="Times New Roman" w:cs="Times New Roman"/>
          <w:sz w:val="24"/>
          <w:szCs w:val="24"/>
        </w:rPr>
        <w:t>Educa</w:t>
      </w:r>
      <w:proofErr w:type="spellEnd"/>
      <w:r w:rsidRPr="00576745">
        <w:rPr>
          <w:rFonts w:ascii="Times New Roman" w:hAnsi="Times New Roman" w:cs="Times New Roman"/>
          <w:sz w:val="24"/>
          <w:szCs w:val="24"/>
        </w:rPr>
        <w:t>-</w:t>
      </w:r>
    </w:p>
    <w:p w:rsidR="009D4E51" w:rsidRPr="00576745" w:rsidRDefault="009D4E51"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spellStart"/>
      <w:proofErr w:type="gramStart"/>
      <w:r w:rsidRPr="00576745">
        <w:rPr>
          <w:rFonts w:ascii="Times New Roman" w:hAnsi="Times New Roman" w:cs="Times New Roman"/>
          <w:sz w:val="24"/>
          <w:szCs w:val="24"/>
        </w:rPr>
        <w:t>tion</w:t>
      </w:r>
      <w:proofErr w:type="spellEnd"/>
      <w:proofErr w:type="gramEnd"/>
      <w:r w:rsidRPr="00576745">
        <w:rPr>
          <w:rFonts w:ascii="Times New Roman" w:hAnsi="Times New Roman" w:cs="Times New Roman"/>
          <w:sz w:val="24"/>
          <w:szCs w:val="24"/>
        </w:rPr>
        <w:t>.</w:t>
      </w:r>
    </w:p>
    <w:p w:rsidR="00F03FD8" w:rsidRPr="00576745" w:rsidRDefault="00F03FD8"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Derrida</w:t>
      </w:r>
      <w:proofErr w:type="gramStart"/>
      <w:r w:rsidRPr="00576745">
        <w:rPr>
          <w:rFonts w:ascii="Times New Roman" w:hAnsi="Times New Roman" w:cs="Times New Roman"/>
          <w:sz w:val="24"/>
          <w:szCs w:val="24"/>
        </w:rPr>
        <w:t>,  J</w:t>
      </w:r>
      <w:proofErr w:type="gramEnd"/>
      <w:r w:rsidRPr="00576745">
        <w:rPr>
          <w:rFonts w:ascii="Times New Roman" w:hAnsi="Times New Roman" w:cs="Times New Roman"/>
          <w:sz w:val="24"/>
          <w:szCs w:val="24"/>
        </w:rPr>
        <w:t xml:space="preserve">. (1978).  </w:t>
      </w:r>
      <w:r w:rsidRPr="00576745">
        <w:rPr>
          <w:rFonts w:ascii="Times New Roman" w:hAnsi="Times New Roman" w:cs="Times New Roman"/>
          <w:i/>
          <w:sz w:val="24"/>
          <w:szCs w:val="24"/>
        </w:rPr>
        <w:t>Writing and Difference</w:t>
      </w:r>
      <w:r w:rsidR="007C6A97" w:rsidRPr="00576745">
        <w:rPr>
          <w:rFonts w:ascii="Times New Roman" w:hAnsi="Times New Roman" w:cs="Times New Roman"/>
          <w:i/>
          <w:sz w:val="24"/>
          <w:szCs w:val="24"/>
        </w:rPr>
        <w:t xml:space="preserve">.  </w:t>
      </w:r>
      <w:r w:rsidRPr="00576745">
        <w:rPr>
          <w:rFonts w:ascii="Times New Roman" w:hAnsi="Times New Roman" w:cs="Times New Roman"/>
          <w:sz w:val="24"/>
          <w:szCs w:val="24"/>
        </w:rPr>
        <w:t>A. Bas</w:t>
      </w:r>
      <w:r w:rsidR="007C6A97" w:rsidRPr="00576745">
        <w:rPr>
          <w:rFonts w:ascii="Times New Roman" w:hAnsi="Times New Roman" w:cs="Times New Roman"/>
          <w:sz w:val="24"/>
          <w:szCs w:val="24"/>
        </w:rPr>
        <w:t xml:space="preserve"> (Trans.)</w:t>
      </w:r>
      <w:r w:rsidRPr="00576745">
        <w:rPr>
          <w:rFonts w:ascii="Times New Roman" w:hAnsi="Times New Roman" w:cs="Times New Roman"/>
          <w:sz w:val="24"/>
          <w:szCs w:val="24"/>
        </w:rPr>
        <w:t>.  Chicago:  University of Chicago</w:t>
      </w:r>
    </w:p>
    <w:p w:rsidR="00F03FD8" w:rsidRPr="00576745" w:rsidRDefault="00F03FD8"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Press.</w:t>
      </w:r>
      <w:proofErr w:type="gramEnd"/>
    </w:p>
    <w:p w:rsidR="007C6A97" w:rsidRPr="00576745" w:rsidRDefault="007C6A97"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Englehardt</w:t>
      </w:r>
      <w:proofErr w:type="spellEnd"/>
      <w:r w:rsidRPr="00576745">
        <w:rPr>
          <w:rFonts w:ascii="Times New Roman" w:hAnsi="Times New Roman" w:cs="Times New Roman"/>
          <w:sz w:val="24"/>
          <w:szCs w:val="24"/>
        </w:rPr>
        <w:t>, E.</w:t>
      </w:r>
      <w:r w:rsidR="00087370" w:rsidRPr="00576745">
        <w:rPr>
          <w:rFonts w:ascii="Times New Roman" w:hAnsi="Times New Roman" w:cs="Times New Roman"/>
          <w:sz w:val="24"/>
          <w:szCs w:val="24"/>
        </w:rPr>
        <w:t xml:space="preserve"> E. </w:t>
      </w:r>
      <w:r w:rsidRPr="00576745">
        <w:rPr>
          <w:rFonts w:ascii="Times New Roman" w:hAnsi="Times New Roman" w:cs="Times New Roman"/>
          <w:sz w:val="24"/>
          <w:szCs w:val="24"/>
        </w:rPr>
        <w:t xml:space="preserve">(1999).  </w:t>
      </w:r>
      <w:proofErr w:type="gramStart"/>
      <w:r w:rsidRPr="00576745">
        <w:rPr>
          <w:rFonts w:ascii="Times New Roman" w:hAnsi="Times New Roman" w:cs="Times New Roman"/>
          <w:i/>
          <w:sz w:val="24"/>
          <w:szCs w:val="24"/>
        </w:rPr>
        <w:t>Ethical issues in interpersonal c</w:t>
      </w:r>
      <w:r w:rsidR="00087370" w:rsidRPr="00576745">
        <w:rPr>
          <w:rFonts w:ascii="Times New Roman" w:hAnsi="Times New Roman" w:cs="Times New Roman"/>
          <w:i/>
          <w:sz w:val="24"/>
          <w:szCs w:val="24"/>
        </w:rPr>
        <w:t>ommunication</w:t>
      </w:r>
      <w:r w:rsidRPr="00576745">
        <w:rPr>
          <w:rFonts w:ascii="Times New Roman" w:hAnsi="Times New Roman" w:cs="Times New Roman"/>
          <w:sz w:val="24"/>
          <w:szCs w:val="24"/>
        </w:rPr>
        <w:t>.</w:t>
      </w:r>
      <w:proofErr w:type="gramEnd"/>
      <w:r w:rsidR="00087370" w:rsidRPr="00576745">
        <w:rPr>
          <w:rFonts w:ascii="Times New Roman" w:hAnsi="Times New Roman" w:cs="Times New Roman"/>
          <w:sz w:val="24"/>
          <w:szCs w:val="24"/>
        </w:rPr>
        <w:t xml:space="preserve">  Fort Worth, TX: </w:t>
      </w:r>
    </w:p>
    <w:p w:rsidR="00087370" w:rsidRPr="00576745" w:rsidRDefault="00087370" w:rsidP="00E247B2">
      <w:pPr>
        <w:spacing w:line="240" w:lineRule="auto"/>
        <w:ind w:firstLine="720"/>
        <w:rPr>
          <w:rFonts w:ascii="Times New Roman" w:hAnsi="Times New Roman" w:cs="Times New Roman"/>
          <w:sz w:val="24"/>
          <w:szCs w:val="24"/>
        </w:rPr>
      </w:pPr>
      <w:proofErr w:type="gramStart"/>
      <w:r w:rsidRPr="00576745">
        <w:rPr>
          <w:rFonts w:ascii="Times New Roman" w:hAnsi="Times New Roman" w:cs="Times New Roman"/>
          <w:sz w:val="24"/>
          <w:szCs w:val="24"/>
        </w:rPr>
        <w:t>Harcourt</w:t>
      </w:r>
      <w:r w:rsidR="007C6A97" w:rsidRPr="00576745">
        <w:rPr>
          <w:rFonts w:ascii="Times New Roman" w:hAnsi="Times New Roman" w:cs="Times New Roman"/>
          <w:sz w:val="24"/>
          <w:szCs w:val="24"/>
        </w:rPr>
        <w:t xml:space="preserve"> College Publishers</w:t>
      </w:r>
      <w:r w:rsidRPr="00576745">
        <w:rPr>
          <w:rFonts w:ascii="Times New Roman" w:hAnsi="Times New Roman" w:cs="Times New Roman"/>
          <w:sz w:val="24"/>
          <w:szCs w:val="24"/>
        </w:rPr>
        <w:t>.</w:t>
      </w:r>
      <w:proofErr w:type="gramEnd"/>
    </w:p>
    <w:p w:rsidR="001056B2" w:rsidRPr="00576745" w:rsidRDefault="001056B2" w:rsidP="00E247B2">
      <w:pPr>
        <w:spacing w:line="240" w:lineRule="auto"/>
        <w:rPr>
          <w:rFonts w:ascii="Times New Roman" w:hAnsi="Times New Roman" w:cs="Times New Roman"/>
          <w:i/>
          <w:sz w:val="24"/>
          <w:szCs w:val="24"/>
        </w:rPr>
      </w:pPr>
      <w:proofErr w:type="gramStart"/>
      <w:r w:rsidRPr="00576745">
        <w:rPr>
          <w:rFonts w:ascii="Times New Roman" w:hAnsi="Times New Roman" w:cs="Times New Roman"/>
          <w:sz w:val="24"/>
          <w:szCs w:val="24"/>
        </w:rPr>
        <w:t>Foss, S.K. &amp; Foss</w:t>
      </w:r>
      <w:r w:rsidR="00AD2127" w:rsidRPr="00576745">
        <w:rPr>
          <w:rFonts w:ascii="Times New Roman" w:hAnsi="Times New Roman" w:cs="Times New Roman"/>
          <w:sz w:val="24"/>
          <w:szCs w:val="24"/>
        </w:rPr>
        <w:t>, K.A.</w:t>
      </w:r>
      <w:proofErr w:type="gramEnd"/>
      <w:r w:rsidR="00AD2127"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 (2003)</w:t>
      </w:r>
      <w:proofErr w:type="gramStart"/>
      <w:r w:rsidRPr="00576745">
        <w:rPr>
          <w:rFonts w:ascii="Times New Roman" w:hAnsi="Times New Roman" w:cs="Times New Roman"/>
          <w:sz w:val="24"/>
          <w:szCs w:val="24"/>
        </w:rPr>
        <w:t xml:space="preserve">.  </w:t>
      </w:r>
      <w:r w:rsidR="00AD2127" w:rsidRPr="00576745">
        <w:rPr>
          <w:rFonts w:ascii="Times New Roman" w:hAnsi="Times New Roman" w:cs="Times New Roman"/>
          <w:i/>
          <w:sz w:val="24"/>
          <w:szCs w:val="24"/>
        </w:rPr>
        <w:t>Inviting</w:t>
      </w:r>
      <w:proofErr w:type="gramEnd"/>
      <w:r w:rsidR="00AD2127" w:rsidRPr="00576745">
        <w:rPr>
          <w:rFonts w:ascii="Times New Roman" w:hAnsi="Times New Roman" w:cs="Times New Roman"/>
          <w:i/>
          <w:sz w:val="24"/>
          <w:szCs w:val="24"/>
        </w:rPr>
        <w:t xml:space="preserve"> transformation:  Presentational s</w:t>
      </w:r>
      <w:r w:rsidRPr="00576745">
        <w:rPr>
          <w:rFonts w:ascii="Times New Roman" w:hAnsi="Times New Roman" w:cs="Times New Roman"/>
          <w:i/>
          <w:sz w:val="24"/>
          <w:szCs w:val="24"/>
        </w:rPr>
        <w:t>peaking for a</w:t>
      </w:r>
    </w:p>
    <w:p w:rsidR="001056B2" w:rsidRPr="00576745" w:rsidRDefault="001056B2"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r>
      <w:proofErr w:type="gramStart"/>
      <w:r w:rsidR="00AD2127" w:rsidRPr="00576745">
        <w:rPr>
          <w:rFonts w:ascii="Times New Roman" w:hAnsi="Times New Roman" w:cs="Times New Roman"/>
          <w:i/>
          <w:sz w:val="24"/>
          <w:szCs w:val="24"/>
        </w:rPr>
        <w:t>changing</w:t>
      </w:r>
      <w:proofErr w:type="gramEnd"/>
      <w:r w:rsidR="00AD2127" w:rsidRPr="00576745">
        <w:rPr>
          <w:rFonts w:ascii="Times New Roman" w:hAnsi="Times New Roman" w:cs="Times New Roman"/>
          <w:i/>
          <w:sz w:val="24"/>
          <w:szCs w:val="24"/>
        </w:rPr>
        <w:t xml:space="preserve"> w</w:t>
      </w:r>
      <w:r w:rsidRPr="00576745">
        <w:rPr>
          <w:rFonts w:ascii="Times New Roman" w:hAnsi="Times New Roman" w:cs="Times New Roman"/>
          <w:i/>
          <w:sz w:val="24"/>
          <w:szCs w:val="24"/>
        </w:rPr>
        <w:t>orld</w:t>
      </w:r>
      <w:r w:rsidRPr="00576745">
        <w:rPr>
          <w:rFonts w:ascii="Times New Roman" w:hAnsi="Times New Roman" w:cs="Times New Roman"/>
          <w:sz w:val="24"/>
          <w:szCs w:val="24"/>
        </w:rPr>
        <w:t>, 2</w:t>
      </w:r>
      <w:r w:rsidRPr="00576745">
        <w:rPr>
          <w:rFonts w:ascii="Times New Roman" w:hAnsi="Times New Roman" w:cs="Times New Roman"/>
          <w:sz w:val="24"/>
          <w:szCs w:val="24"/>
          <w:vertAlign w:val="superscript"/>
        </w:rPr>
        <w:t>nd</w:t>
      </w:r>
      <w:r w:rsidRPr="00576745">
        <w:rPr>
          <w:rFonts w:ascii="Times New Roman" w:hAnsi="Times New Roman" w:cs="Times New Roman"/>
          <w:sz w:val="24"/>
          <w:szCs w:val="24"/>
        </w:rPr>
        <w:t xml:space="preserve"> ed.  Long Grove, IL: Waveland Press.</w:t>
      </w:r>
    </w:p>
    <w:p w:rsidR="009657AC" w:rsidRPr="00576745" w:rsidRDefault="00AD2127"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 xml:space="preserve">Frey, L. R. (2009).  </w:t>
      </w:r>
      <w:r w:rsidR="00606C2C" w:rsidRPr="00576745">
        <w:rPr>
          <w:rFonts w:ascii="Times New Roman" w:hAnsi="Times New Roman" w:cs="Times New Roman"/>
          <w:sz w:val="24"/>
          <w:szCs w:val="24"/>
        </w:rPr>
        <w:t>What a Difference more difference-making communication s</w:t>
      </w:r>
      <w:r w:rsidR="009657AC" w:rsidRPr="00576745">
        <w:rPr>
          <w:rFonts w:ascii="Times New Roman" w:hAnsi="Times New Roman" w:cs="Times New Roman"/>
          <w:sz w:val="24"/>
          <w:szCs w:val="24"/>
        </w:rPr>
        <w:t>cholarship</w:t>
      </w:r>
    </w:p>
    <w:p w:rsidR="009657AC" w:rsidRPr="00576745" w:rsidRDefault="00606C2C"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might</w:t>
      </w:r>
      <w:proofErr w:type="gramEnd"/>
      <w:r w:rsidRPr="00576745">
        <w:rPr>
          <w:rFonts w:ascii="Times New Roman" w:hAnsi="Times New Roman" w:cs="Times New Roman"/>
          <w:sz w:val="24"/>
          <w:szCs w:val="24"/>
        </w:rPr>
        <w:t xml:space="preserve"> make:  Making a difference from and through communication research.</w:t>
      </w:r>
    </w:p>
    <w:p w:rsidR="009657AC" w:rsidRPr="00576745" w:rsidRDefault="009657AC"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r w:rsidRPr="00576745">
        <w:rPr>
          <w:rFonts w:ascii="Times New Roman" w:hAnsi="Times New Roman" w:cs="Times New Roman"/>
          <w:i/>
          <w:sz w:val="24"/>
          <w:szCs w:val="24"/>
        </w:rPr>
        <w:t>Journal of Applied Communication Research</w:t>
      </w:r>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37</w:t>
      </w:r>
      <w:r w:rsidR="00606C2C" w:rsidRPr="00576745">
        <w:rPr>
          <w:rFonts w:ascii="Times New Roman" w:hAnsi="Times New Roman" w:cs="Times New Roman"/>
          <w:sz w:val="24"/>
          <w:szCs w:val="24"/>
        </w:rPr>
        <w:t>, 205-214</w:t>
      </w:r>
      <w:r w:rsidRPr="00576745">
        <w:rPr>
          <w:rFonts w:ascii="Times New Roman" w:hAnsi="Times New Roman" w:cs="Times New Roman"/>
          <w:sz w:val="24"/>
          <w:szCs w:val="24"/>
        </w:rPr>
        <w:t>.</w:t>
      </w:r>
    </w:p>
    <w:p w:rsidR="00ED7FED" w:rsidRPr="00576745" w:rsidRDefault="00ED7FED" w:rsidP="00E247B2">
      <w:pPr>
        <w:spacing w:line="240" w:lineRule="auto"/>
        <w:rPr>
          <w:rFonts w:ascii="Times New Roman" w:hAnsi="Times New Roman" w:cs="Times New Roman"/>
          <w:sz w:val="24"/>
          <w:szCs w:val="24"/>
        </w:rPr>
      </w:pPr>
      <w:proofErr w:type="gramStart"/>
      <w:r w:rsidRPr="00576745">
        <w:rPr>
          <w:rFonts w:ascii="Times New Roman" w:hAnsi="Times New Roman" w:cs="Times New Roman"/>
          <w:sz w:val="24"/>
          <w:szCs w:val="24"/>
        </w:rPr>
        <w:t>Friedman, M. (1983).</w:t>
      </w:r>
      <w:proofErr w:type="gramEnd"/>
      <w:r w:rsidRPr="00576745">
        <w:rPr>
          <w:rFonts w:ascii="Times New Roman" w:hAnsi="Times New Roman" w:cs="Times New Roman"/>
          <w:sz w:val="24"/>
          <w:szCs w:val="24"/>
        </w:rPr>
        <w:t xml:space="preserve">  </w:t>
      </w:r>
      <w:proofErr w:type="gramStart"/>
      <w:r w:rsidRPr="00576745">
        <w:rPr>
          <w:rFonts w:ascii="Times New Roman" w:hAnsi="Times New Roman" w:cs="Times New Roman"/>
          <w:i/>
          <w:sz w:val="24"/>
          <w:szCs w:val="24"/>
        </w:rPr>
        <w:t>The Confirmation of Otherness in Family, Community and Society</w:t>
      </w:r>
      <w:r w:rsidRPr="00576745">
        <w:rPr>
          <w:rFonts w:ascii="Times New Roman" w:hAnsi="Times New Roman" w:cs="Times New Roman"/>
          <w:sz w:val="24"/>
          <w:szCs w:val="24"/>
          <w:u w:val="single"/>
        </w:rPr>
        <w:t>.</w:t>
      </w:r>
      <w:proofErr w:type="gramEnd"/>
    </w:p>
    <w:p w:rsidR="00ED7FED" w:rsidRPr="00576745" w:rsidRDefault="00ED7FED"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New York: Pilgrim Press.</w:t>
      </w:r>
    </w:p>
    <w:p w:rsidR="00606C2C" w:rsidRPr="00576745" w:rsidRDefault="00A71D7A" w:rsidP="00E247B2">
      <w:pPr>
        <w:spacing w:line="240" w:lineRule="auto"/>
        <w:rPr>
          <w:rFonts w:ascii="Times New Roman" w:hAnsi="Times New Roman" w:cs="Times New Roman"/>
          <w:sz w:val="24"/>
          <w:szCs w:val="24"/>
        </w:rPr>
      </w:pPr>
      <w:proofErr w:type="spellStart"/>
      <w:proofErr w:type="gramStart"/>
      <w:r w:rsidRPr="00576745">
        <w:rPr>
          <w:rFonts w:ascii="Times New Roman" w:hAnsi="Times New Roman" w:cs="Times New Roman"/>
          <w:sz w:val="24"/>
          <w:szCs w:val="24"/>
        </w:rPr>
        <w:t>Gadamer</w:t>
      </w:r>
      <w:proofErr w:type="spellEnd"/>
      <w:r w:rsidRPr="00576745">
        <w:rPr>
          <w:rFonts w:ascii="Times New Roman" w:hAnsi="Times New Roman" w:cs="Times New Roman"/>
          <w:sz w:val="24"/>
          <w:szCs w:val="24"/>
        </w:rPr>
        <w:t>, H-G.</w:t>
      </w:r>
      <w:proofErr w:type="gramEnd"/>
      <w:r w:rsidRPr="00576745">
        <w:rPr>
          <w:rFonts w:ascii="Times New Roman" w:hAnsi="Times New Roman" w:cs="Times New Roman"/>
          <w:sz w:val="24"/>
          <w:szCs w:val="24"/>
        </w:rPr>
        <w:t xml:space="preserve"> </w:t>
      </w:r>
      <w:r w:rsidR="00606C2C"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(1989). </w:t>
      </w:r>
      <w:r w:rsidRPr="00576745">
        <w:rPr>
          <w:rFonts w:ascii="Times New Roman" w:hAnsi="Times New Roman" w:cs="Times New Roman"/>
          <w:i/>
          <w:sz w:val="24"/>
          <w:szCs w:val="24"/>
        </w:rPr>
        <w:t>Truth and Method</w:t>
      </w:r>
      <w:r w:rsidRPr="00576745">
        <w:rPr>
          <w:rFonts w:ascii="Times New Roman" w:hAnsi="Times New Roman" w:cs="Times New Roman"/>
          <w:sz w:val="24"/>
          <w:szCs w:val="24"/>
        </w:rPr>
        <w:t>, 2</w:t>
      </w:r>
      <w:r w:rsidRPr="00576745">
        <w:rPr>
          <w:rFonts w:ascii="Times New Roman" w:hAnsi="Times New Roman" w:cs="Times New Roman"/>
          <w:sz w:val="24"/>
          <w:szCs w:val="24"/>
          <w:vertAlign w:val="superscript"/>
        </w:rPr>
        <w:t>nd</w:t>
      </w:r>
      <w:r w:rsidRPr="00576745">
        <w:rPr>
          <w:rFonts w:ascii="Times New Roman" w:hAnsi="Times New Roman" w:cs="Times New Roman"/>
          <w:sz w:val="24"/>
          <w:szCs w:val="24"/>
        </w:rPr>
        <w:t xml:space="preserve"> rev. </w:t>
      </w:r>
      <w:proofErr w:type="gramStart"/>
      <w:r w:rsidRPr="00576745">
        <w:rPr>
          <w:rFonts w:ascii="Times New Roman" w:hAnsi="Times New Roman" w:cs="Times New Roman"/>
          <w:sz w:val="24"/>
          <w:szCs w:val="24"/>
        </w:rPr>
        <w:t>ed</w:t>
      </w:r>
      <w:proofErr w:type="gramEnd"/>
      <w:r w:rsidRPr="00576745">
        <w:rPr>
          <w:rFonts w:ascii="Times New Roman" w:hAnsi="Times New Roman" w:cs="Times New Roman"/>
          <w:sz w:val="24"/>
          <w:szCs w:val="24"/>
        </w:rPr>
        <w:t xml:space="preserve">.  </w:t>
      </w:r>
      <w:r w:rsidR="00606C2C" w:rsidRPr="00576745">
        <w:rPr>
          <w:rFonts w:ascii="Times New Roman" w:hAnsi="Times New Roman" w:cs="Times New Roman"/>
          <w:sz w:val="24"/>
          <w:szCs w:val="24"/>
        </w:rPr>
        <w:t xml:space="preserve">J. </w:t>
      </w:r>
      <w:proofErr w:type="spellStart"/>
      <w:r w:rsidR="00606C2C" w:rsidRPr="00576745">
        <w:rPr>
          <w:rFonts w:ascii="Times New Roman" w:hAnsi="Times New Roman" w:cs="Times New Roman"/>
          <w:sz w:val="24"/>
          <w:szCs w:val="24"/>
        </w:rPr>
        <w:t>Weinsheimer</w:t>
      </w:r>
      <w:proofErr w:type="spellEnd"/>
      <w:r w:rsidR="00606C2C" w:rsidRPr="00576745">
        <w:rPr>
          <w:rFonts w:ascii="Times New Roman" w:hAnsi="Times New Roman" w:cs="Times New Roman"/>
          <w:sz w:val="24"/>
          <w:szCs w:val="24"/>
        </w:rPr>
        <w:t xml:space="preserve"> &amp; D.G. Marshall </w:t>
      </w:r>
    </w:p>
    <w:p w:rsidR="00A71D7A" w:rsidRPr="00576745" w:rsidRDefault="00606C2C"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 xml:space="preserve">(Trans.).  </w:t>
      </w:r>
      <w:r w:rsidR="00A71D7A" w:rsidRPr="00576745">
        <w:rPr>
          <w:rFonts w:ascii="Times New Roman" w:hAnsi="Times New Roman" w:cs="Times New Roman"/>
          <w:sz w:val="24"/>
          <w:szCs w:val="24"/>
        </w:rPr>
        <w:t>New York:  Crossroad.</w:t>
      </w:r>
    </w:p>
    <w:p w:rsidR="00C253EE" w:rsidRPr="00576745" w:rsidRDefault="00C253EE"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Gergen</w:t>
      </w:r>
      <w:proofErr w:type="spellEnd"/>
      <w:r w:rsidRPr="00576745">
        <w:rPr>
          <w:rFonts w:ascii="Times New Roman" w:hAnsi="Times New Roman" w:cs="Times New Roman"/>
          <w:sz w:val="24"/>
          <w:szCs w:val="24"/>
        </w:rPr>
        <w:t xml:space="preserve">, </w:t>
      </w:r>
      <w:r w:rsidR="00322FBE" w:rsidRPr="00576745">
        <w:rPr>
          <w:rFonts w:ascii="Times New Roman" w:hAnsi="Times New Roman" w:cs="Times New Roman"/>
          <w:sz w:val="24"/>
          <w:szCs w:val="24"/>
        </w:rPr>
        <w:t xml:space="preserve">K. J.  </w:t>
      </w:r>
      <w:r w:rsidRPr="00576745">
        <w:rPr>
          <w:rFonts w:ascii="Times New Roman" w:hAnsi="Times New Roman" w:cs="Times New Roman"/>
          <w:sz w:val="24"/>
          <w:szCs w:val="24"/>
        </w:rPr>
        <w:t>(1994)</w:t>
      </w:r>
      <w:proofErr w:type="gramStart"/>
      <w:r w:rsidR="007625CC" w:rsidRPr="00576745">
        <w:rPr>
          <w:rFonts w:ascii="Times New Roman" w:hAnsi="Times New Roman" w:cs="Times New Roman"/>
          <w:sz w:val="24"/>
          <w:szCs w:val="24"/>
        </w:rPr>
        <w:t>.</w:t>
      </w:r>
      <w:r w:rsidR="00322FBE" w:rsidRPr="00576745">
        <w:rPr>
          <w:rFonts w:ascii="Times New Roman" w:hAnsi="Times New Roman" w:cs="Times New Roman"/>
          <w:sz w:val="24"/>
          <w:szCs w:val="24"/>
        </w:rPr>
        <w:t xml:space="preserve">  </w:t>
      </w:r>
      <w:r w:rsidR="00322FBE" w:rsidRPr="00576745">
        <w:rPr>
          <w:rFonts w:ascii="Times New Roman" w:hAnsi="Times New Roman" w:cs="Times New Roman"/>
          <w:i/>
          <w:sz w:val="24"/>
          <w:szCs w:val="24"/>
        </w:rPr>
        <w:t>Realities</w:t>
      </w:r>
      <w:proofErr w:type="gramEnd"/>
      <w:r w:rsidR="00322FBE" w:rsidRPr="00576745">
        <w:rPr>
          <w:rFonts w:ascii="Times New Roman" w:hAnsi="Times New Roman" w:cs="Times New Roman"/>
          <w:i/>
          <w:sz w:val="24"/>
          <w:szCs w:val="24"/>
        </w:rPr>
        <w:t xml:space="preserve"> and relationships: Soundings in social construction.</w:t>
      </w:r>
    </w:p>
    <w:p w:rsidR="00322FBE" w:rsidRPr="00576745" w:rsidRDefault="00322FBE"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Cambridge, MA:  Harvard University Press.</w:t>
      </w:r>
    </w:p>
    <w:p w:rsidR="00C253EE" w:rsidRPr="00576745" w:rsidRDefault="00C253EE" w:rsidP="00E247B2">
      <w:pPr>
        <w:spacing w:line="240" w:lineRule="auto"/>
        <w:rPr>
          <w:rFonts w:ascii="Times New Roman" w:hAnsi="Times New Roman" w:cs="Times New Roman"/>
          <w:sz w:val="24"/>
          <w:szCs w:val="24"/>
        </w:rPr>
      </w:pPr>
      <w:proofErr w:type="spellStart"/>
      <w:proofErr w:type="gramStart"/>
      <w:r w:rsidRPr="00576745">
        <w:rPr>
          <w:rFonts w:ascii="Times New Roman" w:hAnsi="Times New Roman" w:cs="Times New Roman"/>
          <w:sz w:val="24"/>
          <w:szCs w:val="24"/>
        </w:rPr>
        <w:lastRenderedPageBreak/>
        <w:t>Gergen</w:t>
      </w:r>
      <w:proofErr w:type="spellEnd"/>
      <w:r w:rsidR="00322FBE" w:rsidRPr="00576745">
        <w:rPr>
          <w:rFonts w:ascii="Times New Roman" w:hAnsi="Times New Roman" w:cs="Times New Roman"/>
          <w:sz w:val="24"/>
          <w:szCs w:val="24"/>
        </w:rPr>
        <w:t xml:space="preserve"> K. J.</w:t>
      </w:r>
      <w:r w:rsidRPr="00576745">
        <w:rPr>
          <w:rFonts w:ascii="Times New Roman" w:hAnsi="Times New Roman" w:cs="Times New Roman"/>
          <w:sz w:val="24"/>
          <w:szCs w:val="24"/>
        </w:rPr>
        <w:t xml:space="preserve"> &amp; </w:t>
      </w:r>
      <w:proofErr w:type="spellStart"/>
      <w:r w:rsidRPr="00576745">
        <w:rPr>
          <w:rFonts w:ascii="Times New Roman" w:hAnsi="Times New Roman" w:cs="Times New Roman"/>
          <w:sz w:val="24"/>
          <w:szCs w:val="24"/>
        </w:rPr>
        <w:t>Gergen</w:t>
      </w:r>
      <w:proofErr w:type="spellEnd"/>
      <w:r w:rsidRPr="00576745">
        <w:rPr>
          <w:rFonts w:ascii="Times New Roman" w:hAnsi="Times New Roman" w:cs="Times New Roman"/>
          <w:sz w:val="24"/>
          <w:szCs w:val="24"/>
        </w:rPr>
        <w:t xml:space="preserve">, </w:t>
      </w:r>
      <w:r w:rsidR="00322FBE" w:rsidRPr="00576745">
        <w:rPr>
          <w:rFonts w:ascii="Times New Roman" w:hAnsi="Times New Roman" w:cs="Times New Roman"/>
          <w:sz w:val="24"/>
          <w:szCs w:val="24"/>
        </w:rPr>
        <w:t>M (</w:t>
      </w:r>
      <w:r w:rsidRPr="00576745">
        <w:rPr>
          <w:rFonts w:ascii="Times New Roman" w:hAnsi="Times New Roman" w:cs="Times New Roman"/>
          <w:sz w:val="24"/>
          <w:szCs w:val="24"/>
        </w:rPr>
        <w:t>Eds.</w:t>
      </w:r>
      <w:r w:rsidR="00D52200" w:rsidRPr="00576745">
        <w:rPr>
          <w:rFonts w:ascii="Times New Roman" w:hAnsi="Times New Roman" w:cs="Times New Roman"/>
          <w:sz w:val="24"/>
          <w:szCs w:val="24"/>
        </w:rPr>
        <w:t>).</w:t>
      </w:r>
      <w:proofErr w:type="gramEnd"/>
      <w:r w:rsidR="00D52200"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 (2003)</w:t>
      </w:r>
      <w:proofErr w:type="gramStart"/>
      <w:r w:rsidR="007625CC" w:rsidRPr="00576745">
        <w:rPr>
          <w:rFonts w:ascii="Times New Roman" w:hAnsi="Times New Roman" w:cs="Times New Roman"/>
          <w:sz w:val="24"/>
          <w:szCs w:val="24"/>
        </w:rPr>
        <w:t>.</w:t>
      </w:r>
      <w:r w:rsidR="00D52200" w:rsidRPr="00576745">
        <w:rPr>
          <w:rFonts w:ascii="Times New Roman" w:hAnsi="Times New Roman" w:cs="Times New Roman"/>
          <w:sz w:val="24"/>
          <w:szCs w:val="24"/>
        </w:rPr>
        <w:t xml:space="preserve">  </w:t>
      </w:r>
      <w:r w:rsidR="00D52200" w:rsidRPr="00576745">
        <w:rPr>
          <w:rFonts w:ascii="Times New Roman" w:hAnsi="Times New Roman" w:cs="Times New Roman"/>
          <w:i/>
          <w:sz w:val="24"/>
          <w:szCs w:val="24"/>
        </w:rPr>
        <w:t>Social</w:t>
      </w:r>
      <w:proofErr w:type="gramEnd"/>
      <w:r w:rsidR="00D52200" w:rsidRPr="00576745">
        <w:rPr>
          <w:rFonts w:ascii="Times New Roman" w:hAnsi="Times New Roman" w:cs="Times New Roman"/>
          <w:i/>
          <w:sz w:val="24"/>
          <w:szCs w:val="24"/>
        </w:rPr>
        <w:t xml:space="preserve"> construction:  A reader</w:t>
      </w:r>
      <w:r w:rsidR="00D52200" w:rsidRPr="00576745">
        <w:rPr>
          <w:rFonts w:ascii="Times New Roman" w:hAnsi="Times New Roman" w:cs="Times New Roman"/>
          <w:sz w:val="24"/>
          <w:szCs w:val="24"/>
        </w:rPr>
        <w:t>.  Newberry Park,</w:t>
      </w:r>
    </w:p>
    <w:p w:rsidR="00D52200" w:rsidRPr="00576745" w:rsidRDefault="00D52200"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CA: Sage.</w:t>
      </w:r>
    </w:p>
    <w:p w:rsidR="00843C3D" w:rsidRPr="00576745" w:rsidRDefault="00843C3D" w:rsidP="00E247B2">
      <w:pPr>
        <w:spacing w:line="240" w:lineRule="auto"/>
        <w:rPr>
          <w:rFonts w:ascii="Times New Roman" w:hAnsi="Times New Roman" w:cs="Times New Roman"/>
          <w:sz w:val="24"/>
          <w:szCs w:val="24"/>
        </w:rPr>
      </w:pPr>
      <w:proofErr w:type="gramStart"/>
      <w:r w:rsidRPr="00576745">
        <w:rPr>
          <w:rFonts w:ascii="Times New Roman" w:hAnsi="Times New Roman" w:cs="Times New Roman"/>
          <w:sz w:val="24"/>
          <w:szCs w:val="24"/>
        </w:rPr>
        <w:t xml:space="preserve">Hopper, R., Koch, S., &amp; </w:t>
      </w:r>
      <w:proofErr w:type="spellStart"/>
      <w:r w:rsidRPr="00576745">
        <w:rPr>
          <w:rFonts w:ascii="Times New Roman" w:hAnsi="Times New Roman" w:cs="Times New Roman"/>
          <w:sz w:val="24"/>
          <w:szCs w:val="24"/>
        </w:rPr>
        <w:t>Mandelbaum</w:t>
      </w:r>
      <w:proofErr w:type="spellEnd"/>
      <w:r w:rsidRPr="00576745">
        <w:rPr>
          <w:rFonts w:ascii="Times New Roman" w:hAnsi="Times New Roman" w:cs="Times New Roman"/>
          <w:sz w:val="24"/>
          <w:szCs w:val="24"/>
        </w:rPr>
        <w:t>, J. (1986).</w:t>
      </w:r>
      <w:proofErr w:type="gramEnd"/>
      <w:r w:rsidRPr="00576745">
        <w:rPr>
          <w:rFonts w:ascii="Times New Roman" w:hAnsi="Times New Roman" w:cs="Times New Roman"/>
          <w:sz w:val="24"/>
          <w:szCs w:val="24"/>
        </w:rPr>
        <w:t xml:space="preserve">  </w:t>
      </w:r>
      <w:proofErr w:type="gramStart"/>
      <w:r w:rsidRPr="00576745">
        <w:rPr>
          <w:rFonts w:ascii="Times New Roman" w:hAnsi="Times New Roman" w:cs="Times New Roman"/>
          <w:sz w:val="24"/>
          <w:szCs w:val="24"/>
        </w:rPr>
        <w:t>Conversation analysis methods.</w:t>
      </w:r>
      <w:proofErr w:type="gramEnd"/>
      <w:r w:rsidRPr="00576745">
        <w:rPr>
          <w:rFonts w:ascii="Times New Roman" w:hAnsi="Times New Roman" w:cs="Times New Roman"/>
          <w:sz w:val="24"/>
          <w:szCs w:val="24"/>
        </w:rPr>
        <w:t xml:space="preserve">  </w:t>
      </w:r>
      <w:proofErr w:type="gramStart"/>
      <w:r w:rsidRPr="00576745">
        <w:rPr>
          <w:rFonts w:ascii="Times New Roman" w:hAnsi="Times New Roman" w:cs="Times New Roman"/>
          <w:sz w:val="24"/>
          <w:szCs w:val="24"/>
        </w:rPr>
        <w:t>In Ellis, D.G.,</w:t>
      </w:r>
      <w:proofErr w:type="gramEnd"/>
      <w:r w:rsidRPr="00576745">
        <w:rPr>
          <w:rFonts w:ascii="Times New Roman" w:hAnsi="Times New Roman" w:cs="Times New Roman"/>
          <w:sz w:val="24"/>
          <w:szCs w:val="24"/>
        </w:rPr>
        <w:t xml:space="preserve"> </w:t>
      </w:r>
    </w:p>
    <w:p w:rsidR="00843C3D" w:rsidRPr="00576745" w:rsidRDefault="00843C3D"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&amp; Donohue, W.A. (Eds</w:t>
      </w:r>
      <w:r w:rsidR="00606C2C" w:rsidRPr="00576745">
        <w:rPr>
          <w:rFonts w:ascii="Times New Roman" w:hAnsi="Times New Roman" w:cs="Times New Roman"/>
          <w:sz w:val="24"/>
          <w:szCs w:val="24"/>
        </w:rPr>
        <w:t>.</w:t>
      </w:r>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Contemporary issues in language and discourse processes</w:t>
      </w:r>
      <w:r w:rsidRPr="00576745">
        <w:rPr>
          <w:rFonts w:ascii="Times New Roman" w:hAnsi="Times New Roman" w:cs="Times New Roman"/>
          <w:sz w:val="24"/>
          <w:szCs w:val="24"/>
        </w:rPr>
        <w:t xml:space="preserve"> (pp. </w:t>
      </w:r>
    </w:p>
    <w:p w:rsidR="00843C3D" w:rsidRPr="00576745" w:rsidRDefault="00843C3D" w:rsidP="00E247B2">
      <w:pPr>
        <w:spacing w:line="240" w:lineRule="auto"/>
        <w:ind w:left="720"/>
        <w:rPr>
          <w:rFonts w:ascii="Times New Roman" w:hAnsi="Times New Roman" w:cs="Times New Roman"/>
          <w:sz w:val="24"/>
          <w:szCs w:val="24"/>
        </w:rPr>
      </w:pPr>
      <w:r w:rsidRPr="00576745">
        <w:rPr>
          <w:rFonts w:ascii="Times New Roman" w:hAnsi="Times New Roman" w:cs="Times New Roman"/>
          <w:sz w:val="24"/>
          <w:szCs w:val="24"/>
        </w:rPr>
        <w:t>169-186)</w:t>
      </w:r>
      <w:proofErr w:type="gramStart"/>
      <w:r w:rsidRPr="00576745">
        <w:rPr>
          <w:rFonts w:ascii="Times New Roman" w:hAnsi="Times New Roman" w:cs="Times New Roman"/>
          <w:sz w:val="24"/>
          <w:szCs w:val="24"/>
        </w:rPr>
        <w:t>.  Hillsdale</w:t>
      </w:r>
      <w:proofErr w:type="gramEnd"/>
      <w:r w:rsidRPr="00576745">
        <w:rPr>
          <w:rFonts w:ascii="Times New Roman" w:hAnsi="Times New Roman" w:cs="Times New Roman"/>
          <w:sz w:val="24"/>
          <w:szCs w:val="24"/>
        </w:rPr>
        <w:t>, NJ:  Lawrence Erlbaum Associates.</w:t>
      </w:r>
    </w:p>
    <w:p w:rsidR="00C83160" w:rsidRPr="00576745" w:rsidRDefault="00606C2C" w:rsidP="00E247B2">
      <w:pPr>
        <w:spacing w:line="240" w:lineRule="auto"/>
        <w:rPr>
          <w:rFonts w:ascii="Times New Roman" w:hAnsi="Times New Roman" w:cs="Times New Roman"/>
          <w:i/>
          <w:sz w:val="24"/>
          <w:szCs w:val="24"/>
        </w:rPr>
      </w:pPr>
      <w:r w:rsidRPr="00576745">
        <w:rPr>
          <w:rFonts w:ascii="Times New Roman" w:hAnsi="Times New Roman" w:cs="Times New Roman"/>
          <w:sz w:val="24"/>
          <w:szCs w:val="24"/>
        </w:rPr>
        <w:t>Howard, R.</w:t>
      </w:r>
      <w:r w:rsidR="00C83160" w:rsidRPr="00576745">
        <w:rPr>
          <w:rFonts w:ascii="Times New Roman" w:hAnsi="Times New Roman" w:cs="Times New Roman"/>
          <w:sz w:val="24"/>
          <w:szCs w:val="24"/>
        </w:rPr>
        <w:t xml:space="preserve"> A. &amp;. </w:t>
      </w:r>
      <w:proofErr w:type="spellStart"/>
      <w:r w:rsidR="00C83160" w:rsidRPr="00576745">
        <w:rPr>
          <w:rFonts w:ascii="Times New Roman" w:hAnsi="Times New Roman" w:cs="Times New Roman"/>
          <w:sz w:val="24"/>
          <w:szCs w:val="24"/>
        </w:rPr>
        <w:t>Korver</w:t>
      </w:r>
      <w:proofErr w:type="spellEnd"/>
      <w:r w:rsidR="00C83160"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C. D.  </w:t>
      </w:r>
      <w:r w:rsidR="00C83160" w:rsidRPr="00576745">
        <w:rPr>
          <w:rFonts w:ascii="Times New Roman" w:hAnsi="Times New Roman" w:cs="Times New Roman"/>
          <w:sz w:val="24"/>
          <w:szCs w:val="24"/>
        </w:rPr>
        <w:t>(2008)</w:t>
      </w:r>
      <w:proofErr w:type="gramStart"/>
      <w:r w:rsidR="00C83160" w:rsidRPr="00576745">
        <w:rPr>
          <w:rFonts w:ascii="Times New Roman" w:hAnsi="Times New Roman" w:cs="Times New Roman"/>
          <w:sz w:val="24"/>
          <w:szCs w:val="24"/>
        </w:rPr>
        <w:t xml:space="preserve">.  </w:t>
      </w:r>
      <w:r w:rsidR="00C83160" w:rsidRPr="00576745">
        <w:rPr>
          <w:rFonts w:ascii="Times New Roman" w:hAnsi="Times New Roman" w:cs="Times New Roman"/>
          <w:i/>
          <w:sz w:val="24"/>
          <w:szCs w:val="24"/>
        </w:rPr>
        <w:t>Ethics</w:t>
      </w:r>
      <w:proofErr w:type="gramEnd"/>
      <w:r w:rsidR="00C83160" w:rsidRPr="00576745">
        <w:rPr>
          <w:rFonts w:ascii="Times New Roman" w:hAnsi="Times New Roman" w:cs="Times New Roman"/>
          <w:i/>
          <w:sz w:val="24"/>
          <w:szCs w:val="24"/>
        </w:rPr>
        <w:t xml:space="preserve"> for the Real World:  Creating a Personal</w:t>
      </w:r>
    </w:p>
    <w:p w:rsidR="00C83160" w:rsidRPr="00576745" w:rsidRDefault="00C83160"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r>
      <w:proofErr w:type="gramStart"/>
      <w:r w:rsidRPr="00576745">
        <w:rPr>
          <w:rFonts w:ascii="Times New Roman" w:hAnsi="Times New Roman" w:cs="Times New Roman"/>
          <w:i/>
          <w:sz w:val="24"/>
          <w:szCs w:val="24"/>
        </w:rPr>
        <w:t>Code to Guide Decisions in Work and Life.</w:t>
      </w:r>
      <w:proofErr w:type="gramEnd"/>
      <w:r w:rsidRPr="00576745">
        <w:rPr>
          <w:rFonts w:ascii="Times New Roman" w:hAnsi="Times New Roman" w:cs="Times New Roman"/>
          <w:sz w:val="24"/>
          <w:szCs w:val="24"/>
        </w:rPr>
        <w:t xml:space="preserve">  Boston:  Harvard Business Press.</w:t>
      </w:r>
    </w:p>
    <w:p w:rsidR="00AD707C" w:rsidRPr="00576745" w:rsidRDefault="00606C2C"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Hummert</w:t>
      </w:r>
      <w:proofErr w:type="spellEnd"/>
      <w:r w:rsidRPr="00576745">
        <w:rPr>
          <w:rFonts w:ascii="Times New Roman" w:hAnsi="Times New Roman" w:cs="Times New Roman"/>
          <w:sz w:val="24"/>
          <w:szCs w:val="24"/>
        </w:rPr>
        <w:t>, M.L. (2009).  Not just preaching to the choir:  Communication scholarship d</w:t>
      </w:r>
      <w:r w:rsidR="00AD707C" w:rsidRPr="00576745">
        <w:rPr>
          <w:rFonts w:ascii="Times New Roman" w:hAnsi="Times New Roman" w:cs="Times New Roman"/>
          <w:sz w:val="24"/>
          <w:szCs w:val="24"/>
        </w:rPr>
        <w:t>oes</w:t>
      </w:r>
    </w:p>
    <w:p w:rsidR="00AD707C" w:rsidRPr="00576745" w:rsidRDefault="00606C2C"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make</w:t>
      </w:r>
      <w:proofErr w:type="gramEnd"/>
      <w:r w:rsidRPr="00576745">
        <w:rPr>
          <w:rFonts w:ascii="Times New Roman" w:hAnsi="Times New Roman" w:cs="Times New Roman"/>
          <w:sz w:val="24"/>
          <w:szCs w:val="24"/>
        </w:rPr>
        <w:t xml:space="preserve"> a d</w:t>
      </w:r>
      <w:r w:rsidR="00AD707C" w:rsidRPr="00576745">
        <w:rPr>
          <w:rFonts w:ascii="Times New Roman" w:hAnsi="Times New Roman" w:cs="Times New Roman"/>
          <w:sz w:val="24"/>
          <w:szCs w:val="24"/>
        </w:rPr>
        <w:t xml:space="preserve">ifference.  </w:t>
      </w:r>
      <w:r w:rsidR="00AD707C" w:rsidRPr="00576745">
        <w:rPr>
          <w:rFonts w:ascii="Times New Roman" w:hAnsi="Times New Roman" w:cs="Times New Roman"/>
          <w:i/>
          <w:sz w:val="24"/>
          <w:szCs w:val="24"/>
        </w:rPr>
        <w:t>Journal of Applied Communication Research</w:t>
      </w:r>
      <w:r w:rsidR="00AD707C" w:rsidRPr="00576745">
        <w:rPr>
          <w:rFonts w:ascii="Times New Roman" w:hAnsi="Times New Roman" w:cs="Times New Roman"/>
          <w:sz w:val="24"/>
          <w:szCs w:val="24"/>
        </w:rPr>
        <w:t xml:space="preserve">, </w:t>
      </w:r>
      <w:r w:rsidR="00AD707C" w:rsidRPr="00576745">
        <w:rPr>
          <w:rFonts w:ascii="Times New Roman" w:hAnsi="Times New Roman" w:cs="Times New Roman"/>
          <w:i/>
          <w:sz w:val="24"/>
          <w:szCs w:val="24"/>
        </w:rPr>
        <w:t>37</w:t>
      </w:r>
      <w:r w:rsidR="00AD707C" w:rsidRPr="00576745">
        <w:rPr>
          <w:rFonts w:ascii="Times New Roman" w:hAnsi="Times New Roman" w:cs="Times New Roman"/>
          <w:sz w:val="24"/>
          <w:szCs w:val="24"/>
        </w:rPr>
        <w:t>, 215-224.</w:t>
      </w:r>
    </w:p>
    <w:p w:rsidR="001009B6" w:rsidRPr="00576745" w:rsidRDefault="001009B6"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Johannesen</w:t>
      </w:r>
      <w:proofErr w:type="spellEnd"/>
      <w:r w:rsidRPr="00576745">
        <w:rPr>
          <w:rFonts w:ascii="Times New Roman" w:hAnsi="Times New Roman" w:cs="Times New Roman"/>
          <w:sz w:val="24"/>
          <w:szCs w:val="24"/>
        </w:rPr>
        <w:t>, R</w:t>
      </w:r>
      <w:r w:rsidR="00FC043F" w:rsidRPr="00576745">
        <w:rPr>
          <w:rFonts w:ascii="Times New Roman" w:hAnsi="Times New Roman" w:cs="Times New Roman"/>
          <w:sz w:val="24"/>
          <w:szCs w:val="24"/>
        </w:rPr>
        <w:t>.</w:t>
      </w:r>
      <w:r w:rsidRPr="00576745">
        <w:rPr>
          <w:rFonts w:ascii="Times New Roman" w:hAnsi="Times New Roman" w:cs="Times New Roman"/>
          <w:sz w:val="24"/>
          <w:szCs w:val="24"/>
        </w:rPr>
        <w:t xml:space="preserve"> L. (2001). Communication </w:t>
      </w:r>
      <w:r w:rsidR="00FC043F" w:rsidRPr="00576745">
        <w:rPr>
          <w:rFonts w:ascii="Times New Roman" w:hAnsi="Times New Roman" w:cs="Times New Roman"/>
          <w:sz w:val="24"/>
          <w:szCs w:val="24"/>
        </w:rPr>
        <w:t>e</w:t>
      </w:r>
      <w:r w:rsidRPr="00576745">
        <w:rPr>
          <w:rFonts w:ascii="Times New Roman" w:hAnsi="Times New Roman" w:cs="Times New Roman"/>
          <w:sz w:val="24"/>
          <w:szCs w:val="24"/>
        </w:rPr>
        <w:t xml:space="preserve">thics:  Centrality, </w:t>
      </w:r>
      <w:r w:rsidR="00FC043F" w:rsidRPr="00576745">
        <w:rPr>
          <w:rFonts w:ascii="Times New Roman" w:hAnsi="Times New Roman" w:cs="Times New Roman"/>
          <w:sz w:val="24"/>
          <w:szCs w:val="24"/>
        </w:rPr>
        <w:t>t</w:t>
      </w:r>
      <w:r w:rsidRPr="00576745">
        <w:rPr>
          <w:rFonts w:ascii="Times New Roman" w:hAnsi="Times New Roman" w:cs="Times New Roman"/>
          <w:sz w:val="24"/>
          <w:szCs w:val="24"/>
        </w:rPr>
        <w:t>rends, and</w:t>
      </w:r>
      <w:r w:rsidR="00FC043F" w:rsidRPr="00576745">
        <w:rPr>
          <w:rFonts w:ascii="Times New Roman" w:hAnsi="Times New Roman" w:cs="Times New Roman"/>
          <w:sz w:val="24"/>
          <w:szCs w:val="24"/>
        </w:rPr>
        <w:t xml:space="preserve"> c</w:t>
      </w:r>
      <w:r w:rsidRPr="00576745">
        <w:rPr>
          <w:rFonts w:ascii="Times New Roman" w:hAnsi="Times New Roman" w:cs="Times New Roman"/>
          <w:sz w:val="24"/>
          <w:szCs w:val="24"/>
        </w:rPr>
        <w:t>ontroversies</w:t>
      </w:r>
      <w:r w:rsidR="00FC043F" w:rsidRPr="00576745">
        <w:rPr>
          <w:rFonts w:ascii="Times New Roman" w:hAnsi="Times New Roman" w:cs="Times New Roman"/>
          <w:sz w:val="24"/>
          <w:szCs w:val="24"/>
        </w:rPr>
        <w:t>,</w:t>
      </w:r>
      <w:r w:rsidRPr="00576745">
        <w:rPr>
          <w:rFonts w:ascii="Times New Roman" w:hAnsi="Times New Roman" w:cs="Times New Roman"/>
          <w:sz w:val="24"/>
          <w:szCs w:val="24"/>
        </w:rPr>
        <w:t xml:space="preserve"> </w:t>
      </w:r>
    </w:p>
    <w:p w:rsidR="001009B6" w:rsidRPr="00576745" w:rsidRDefault="001009B6"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Communication yearbook 25</w:t>
      </w:r>
      <w:r w:rsidR="00FC043F" w:rsidRPr="00576745">
        <w:rPr>
          <w:rFonts w:ascii="Times New Roman" w:hAnsi="Times New Roman" w:cs="Times New Roman"/>
          <w:sz w:val="24"/>
          <w:szCs w:val="24"/>
        </w:rPr>
        <w:t xml:space="preserve">, </w:t>
      </w:r>
      <w:r w:rsidRPr="00576745">
        <w:rPr>
          <w:rFonts w:ascii="Times New Roman" w:hAnsi="Times New Roman" w:cs="Times New Roman"/>
          <w:sz w:val="24"/>
          <w:szCs w:val="24"/>
        </w:rPr>
        <w:t>W</w:t>
      </w:r>
      <w:r w:rsidR="00FC043F" w:rsidRPr="00576745">
        <w:rPr>
          <w:rFonts w:ascii="Times New Roman" w:hAnsi="Times New Roman" w:cs="Times New Roman"/>
          <w:sz w:val="24"/>
          <w:szCs w:val="24"/>
        </w:rPr>
        <w:t>.</w:t>
      </w:r>
      <w:r w:rsidRPr="00576745">
        <w:rPr>
          <w:rFonts w:ascii="Times New Roman" w:hAnsi="Times New Roman" w:cs="Times New Roman"/>
          <w:sz w:val="24"/>
          <w:szCs w:val="24"/>
        </w:rPr>
        <w:t xml:space="preserve"> B. </w:t>
      </w:r>
      <w:proofErr w:type="spellStart"/>
      <w:r w:rsidRPr="00576745">
        <w:rPr>
          <w:rFonts w:ascii="Times New Roman" w:hAnsi="Times New Roman" w:cs="Times New Roman"/>
          <w:sz w:val="24"/>
          <w:szCs w:val="24"/>
        </w:rPr>
        <w:t>Gudykunst</w:t>
      </w:r>
      <w:proofErr w:type="spellEnd"/>
      <w:r w:rsidR="00FC043F" w:rsidRPr="00576745">
        <w:rPr>
          <w:rFonts w:ascii="Times New Roman" w:hAnsi="Times New Roman" w:cs="Times New Roman"/>
          <w:sz w:val="24"/>
          <w:szCs w:val="24"/>
        </w:rPr>
        <w:t xml:space="preserve"> (Ed.)</w:t>
      </w:r>
      <w:r w:rsidRPr="00576745">
        <w:rPr>
          <w:rFonts w:ascii="Times New Roman" w:hAnsi="Times New Roman" w:cs="Times New Roman"/>
          <w:sz w:val="24"/>
          <w:szCs w:val="24"/>
        </w:rPr>
        <w:t xml:space="preserve">.  Mahwah, NJ:  Lawrence </w:t>
      </w:r>
    </w:p>
    <w:p w:rsidR="001009B6" w:rsidRPr="00576745" w:rsidRDefault="001009B6"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 xml:space="preserve">          </w:t>
      </w:r>
      <w:proofErr w:type="gramStart"/>
      <w:r w:rsidR="00147930" w:rsidRPr="00576745">
        <w:rPr>
          <w:rFonts w:ascii="Times New Roman" w:hAnsi="Times New Roman" w:cs="Times New Roman"/>
          <w:sz w:val="24"/>
          <w:szCs w:val="24"/>
        </w:rPr>
        <w:t>Erlbaum</w:t>
      </w:r>
      <w:r w:rsidRPr="00576745">
        <w:rPr>
          <w:rFonts w:ascii="Times New Roman" w:hAnsi="Times New Roman" w:cs="Times New Roman"/>
          <w:sz w:val="24"/>
          <w:szCs w:val="24"/>
        </w:rPr>
        <w:t>.</w:t>
      </w:r>
      <w:proofErr w:type="gramEnd"/>
      <w:r w:rsidRPr="00576745">
        <w:rPr>
          <w:rFonts w:ascii="Times New Roman" w:hAnsi="Times New Roman" w:cs="Times New Roman"/>
          <w:sz w:val="24"/>
          <w:szCs w:val="24"/>
        </w:rPr>
        <w:t xml:space="preserve">  </w:t>
      </w:r>
    </w:p>
    <w:p w:rsidR="00C253EE" w:rsidRPr="00576745" w:rsidRDefault="00C253EE"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Johannesen</w:t>
      </w:r>
      <w:proofErr w:type="spellEnd"/>
      <w:r w:rsidRPr="00576745">
        <w:rPr>
          <w:rFonts w:ascii="Times New Roman" w:hAnsi="Times New Roman" w:cs="Times New Roman"/>
          <w:sz w:val="24"/>
          <w:szCs w:val="24"/>
        </w:rPr>
        <w:t xml:space="preserve">, R. L. (2007).  </w:t>
      </w:r>
      <w:proofErr w:type="gramStart"/>
      <w:r w:rsidRPr="00576745">
        <w:rPr>
          <w:rFonts w:ascii="Times New Roman" w:hAnsi="Times New Roman" w:cs="Times New Roman"/>
          <w:sz w:val="24"/>
          <w:szCs w:val="24"/>
        </w:rPr>
        <w:t>A conversation about communication ethics with Richard L.</w:t>
      </w:r>
      <w:proofErr w:type="gramEnd"/>
    </w:p>
    <w:p w:rsidR="00C253EE" w:rsidRPr="00576745" w:rsidRDefault="00C253EE" w:rsidP="00E247B2">
      <w:pPr>
        <w:spacing w:line="240" w:lineRule="auto"/>
        <w:rPr>
          <w:rFonts w:ascii="Times New Roman" w:hAnsi="Times New Roman" w:cs="Times New Roman"/>
          <w:i/>
          <w:sz w:val="24"/>
          <w:szCs w:val="24"/>
        </w:rPr>
      </w:pPr>
      <w:r w:rsidRPr="00576745">
        <w:rPr>
          <w:rFonts w:ascii="Times New Roman" w:hAnsi="Times New Roman" w:cs="Times New Roman"/>
          <w:sz w:val="24"/>
          <w:szCs w:val="24"/>
        </w:rPr>
        <w:tab/>
      </w:r>
      <w:proofErr w:type="spellStart"/>
      <w:proofErr w:type="gramStart"/>
      <w:r w:rsidRPr="00576745">
        <w:rPr>
          <w:rFonts w:ascii="Times New Roman" w:hAnsi="Times New Roman" w:cs="Times New Roman"/>
          <w:sz w:val="24"/>
          <w:szCs w:val="24"/>
        </w:rPr>
        <w:t>Johannesen</w:t>
      </w:r>
      <w:proofErr w:type="spellEnd"/>
      <w:r w:rsidRPr="00576745">
        <w:rPr>
          <w:rFonts w:ascii="Times New Roman" w:hAnsi="Times New Roman" w:cs="Times New Roman"/>
          <w:sz w:val="24"/>
          <w:szCs w:val="24"/>
        </w:rPr>
        <w:t>.</w:t>
      </w:r>
      <w:proofErr w:type="gramEnd"/>
      <w:r w:rsidRPr="00576745">
        <w:rPr>
          <w:rFonts w:ascii="Times New Roman" w:hAnsi="Times New Roman" w:cs="Times New Roman"/>
          <w:sz w:val="24"/>
          <w:szCs w:val="24"/>
        </w:rPr>
        <w:t xml:space="preserve">  In </w:t>
      </w:r>
      <w:r w:rsidRPr="00576745">
        <w:rPr>
          <w:rFonts w:ascii="Times New Roman" w:hAnsi="Times New Roman" w:cs="Times New Roman"/>
          <w:i/>
          <w:sz w:val="24"/>
          <w:szCs w:val="24"/>
        </w:rPr>
        <w:t xml:space="preserve">Exploring communication ethics:  Interviews with influential </w:t>
      </w:r>
    </w:p>
    <w:p w:rsidR="00C253EE" w:rsidRPr="00576745" w:rsidRDefault="00C253EE"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t>Scholars in the field</w:t>
      </w:r>
      <w:r w:rsidRPr="00576745">
        <w:rPr>
          <w:rFonts w:ascii="Times New Roman" w:hAnsi="Times New Roman" w:cs="Times New Roman"/>
          <w:sz w:val="24"/>
          <w:szCs w:val="24"/>
        </w:rPr>
        <w:t xml:space="preserve"> (pp. 37-52)</w:t>
      </w:r>
      <w:proofErr w:type="gramStart"/>
      <w:r w:rsidRPr="00576745">
        <w:rPr>
          <w:rFonts w:ascii="Times New Roman" w:hAnsi="Times New Roman" w:cs="Times New Roman"/>
          <w:sz w:val="24"/>
          <w:szCs w:val="24"/>
        </w:rPr>
        <w:t>,  Pat</w:t>
      </w:r>
      <w:proofErr w:type="gramEnd"/>
      <w:r w:rsidRPr="00576745">
        <w:rPr>
          <w:rFonts w:ascii="Times New Roman" w:hAnsi="Times New Roman" w:cs="Times New Roman"/>
          <w:sz w:val="24"/>
          <w:szCs w:val="24"/>
        </w:rPr>
        <w:t xml:space="preserve"> </w:t>
      </w:r>
      <w:proofErr w:type="spellStart"/>
      <w:r w:rsidRPr="00576745">
        <w:rPr>
          <w:rFonts w:ascii="Times New Roman" w:hAnsi="Times New Roman" w:cs="Times New Roman"/>
          <w:sz w:val="24"/>
          <w:szCs w:val="24"/>
        </w:rPr>
        <w:t>Arneson</w:t>
      </w:r>
      <w:proofErr w:type="spellEnd"/>
      <w:r w:rsidRPr="00576745">
        <w:rPr>
          <w:rFonts w:ascii="Times New Roman" w:hAnsi="Times New Roman" w:cs="Times New Roman"/>
          <w:sz w:val="24"/>
          <w:szCs w:val="24"/>
        </w:rPr>
        <w:t xml:space="preserve"> (Ed.).  New York:  Peter Lang.</w:t>
      </w:r>
    </w:p>
    <w:p w:rsidR="007E2B6B" w:rsidRPr="00576745" w:rsidRDefault="007E2B6B"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Johnstone</w:t>
      </w:r>
      <w:proofErr w:type="spellEnd"/>
      <w:r w:rsidRPr="00576745">
        <w:rPr>
          <w:rFonts w:ascii="Times New Roman" w:hAnsi="Times New Roman" w:cs="Times New Roman"/>
          <w:sz w:val="24"/>
          <w:szCs w:val="24"/>
        </w:rPr>
        <w:t>, C</w:t>
      </w:r>
      <w:r w:rsidR="00FC043F" w:rsidRPr="00576745">
        <w:rPr>
          <w:rFonts w:ascii="Times New Roman" w:hAnsi="Times New Roman" w:cs="Times New Roman"/>
          <w:sz w:val="24"/>
          <w:szCs w:val="24"/>
        </w:rPr>
        <w:t>. L.  (1981)  Ethics, wisdom, and the mission of contemporary r</w:t>
      </w:r>
      <w:r w:rsidRPr="00576745">
        <w:rPr>
          <w:rFonts w:ascii="Times New Roman" w:hAnsi="Times New Roman" w:cs="Times New Roman"/>
          <w:sz w:val="24"/>
          <w:szCs w:val="24"/>
        </w:rPr>
        <w:t>hetoric:</w:t>
      </w:r>
    </w:p>
    <w:p w:rsidR="007E2B6B" w:rsidRPr="00576745" w:rsidRDefault="00FC043F"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The realization of human being</w:t>
      </w:r>
      <w:proofErr w:type="gramStart"/>
      <w:r w:rsidRPr="00576745">
        <w:rPr>
          <w:rFonts w:ascii="Times New Roman" w:hAnsi="Times New Roman" w:cs="Times New Roman"/>
          <w:sz w:val="24"/>
          <w:szCs w:val="24"/>
        </w:rPr>
        <w:t xml:space="preserve">, </w:t>
      </w:r>
      <w:r w:rsidR="007E2B6B" w:rsidRPr="00576745">
        <w:rPr>
          <w:rFonts w:ascii="Times New Roman" w:hAnsi="Times New Roman" w:cs="Times New Roman"/>
          <w:sz w:val="24"/>
          <w:szCs w:val="24"/>
        </w:rPr>
        <w:t xml:space="preserve"> </w:t>
      </w:r>
      <w:r w:rsidR="007E2B6B" w:rsidRPr="00576745">
        <w:rPr>
          <w:rFonts w:ascii="Times New Roman" w:hAnsi="Times New Roman" w:cs="Times New Roman"/>
          <w:i/>
          <w:sz w:val="24"/>
          <w:szCs w:val="24"/>
        </w:rPr>
        <w:t>Central</w:t>
      </w:r>
      <w:proofErr w:type="gramEnd"/>
      <w:r w:rsidR="007E2B6B" w:rsidRPr="00576745">
        <w:rPr>
          <w:rFonts w:ascii="Times New Roman" w:hAnsi="Times New Roman" w:cs="Times New Roman"/>
          <w:i/>
          <w:sz w:val="24"/>
          <w:szCs w:val="24"/>
        </w:rPr>
        <w:t xml:space="preserve"> States Speech Journal 32</w:t>
      </w:r>
      <w:r w:rsidRPr="00576745">
        <w:rPr>
          <w:rFonts w:ascii="Times New Roman" w:hAnsi="Times New Roman" w:cs="Times New Roman"/>
          <w:sz w:val="24"/>
          <w:szCs w:val="24"/>
        </w:rPr>
        <w:t xml:space="preserve">, </w:t>
      </w:r>
      <w:r w:rsidR="007E2B6B" w:rsidRPr="00576745">
        <w:rPr>
          <w:rFonts w:ascii="Times New Roman" w:hAnsi="Times New Roman" w:cs="Times New Roman"/>
          <w:sz w:val="24"/>
          <w:szCs w:val="24"/>
        </w:rPr>
        <w:t>177-188.</w:t>
      </w:r>
    </w:p>
    <w:p w:rsidR="00322FBE" w:rsidRPr="00576745" w:rsidRDefault="00322FBE" w:rsidP="00E247B2">
      <w:pPr>
        <w:spacing w:line="240" w:lineRule="auto"/>
        <w:rPr>
          <w:rFonts w:ascii="Times New Roman" w:hAnsi="Times New Roman" w:cs="Times New Roman"/>
          <w:sz w:val="24"/>
          <w:szCs w:val="24"/>
        </w:rPr>
      </w:pPr>
      <w:proofErr w:type="gramStart"/>
      <w:r w:rsidRPr="00576745">
        <w:rPr>
          <w:rFonts w:ascii="Times New Roman" w:hAnsi="Times New Roman" w:cs="Times New Roman"/>
          <w:sz w:val="24"/>
          <w:szCs w:val="24"/>
        </w:rPr>
        <w:t>Manning</w:t>
      </w:r>
      <w:r w:rsidR="00D52200" w:rsidRPr="00576745">
        <w:rPr>
          <w:rFonts w:ascii="Times New Roman" w:hAnsi="Times New Roman" w:cs="Times New Roman"/>
          <w:sz w:val="24"/>
          <w:szCs w:val="24"/>
        </w:rPr>
        <w:t>, R.</w:t>
      </w:r>
      <w:r w:rsidRPr="00576745">
        <w:rPr>
          <w:rFonts w:ascii="Times New Roman" w:hAnsi="Times New Roman" w:cs="Times New Roman"/>
          <w:sz w:val="24"/>
          <w:szCs w:val="24"/>
        </w:rPr>
        <w:t xml:space="preserve"> &amp; Stroud</w:t>
      </w:r>
      <w:r w:rsidR="00D52200" w:rsidRPr="00576745">
        <w:rPr>
          <w:rFonts w:ascii="Times New Roman" w:hAnsi="Times New Roman" w:cs="Times New Roman"/>
          <w:sz w:val="24"/>
          <w:szCs w:val="24"/>
        </w:rPr>
        <w:t>, S. R.</w:t>
      </w:r>
      <w:proofErr w:type="gramEnd"/>
      <w:r w:rsidR="00D52200"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 (2008)</w:t>
      </w:r>
      <w:proofErr w:type="gramStart"/>
      <w:r w:rsidR="007625CC" w:rsidRPr="00576745">
        <w:rPr>
          <w:rFonts w:ascii="Times New Roman" w:hAnsi="Times New Roman" w:cs="Times New Roman"/>
          <w:sz w:val="24"/>
          <w:szCs w:val="24"/>
        </w:rPr>
        <w:t>.</w:t>
      </w:r>
      <w:r w:rsidR="00D52200" w:rsidRPr="00576745">
        <w:rPr>
          <w:rFonts w:ascii="Times New Roman" w:hAnsi="Times New Roman" w:cs="Times New Roman"/>
          <w:sz w:val="24"/>
          <w:szCs w:val="24"/>
        </w:rPr>
        <w:t xml:space="preserve">  </w:t>
      </w:r>
      <w:r w:rsidR="00D52200" w:rsidRPr="00576745">
        <w:rPr>
          <w:rFonts w:ascii="Times New Roman" w:hAnsi="Times New Roman" w:cs="Times New Roman"/>
          <w:i/>
          <w:sz w:val="24"/>
          <w:szCs w:val="24"/>
        </w:rPr>
        <w:t>A</w:t>
      </w:r>
      <w:proofErr w:type="gramEnd"/>
      <w:r w:rsidR="00D52200" w:rsidRPr="00576745">
        <w:rPr>
          <w:rFonts w:ascii="Times New Roman" w:hAnsi="Times New Roman" w:cs="Times New Roman"/>
          <w:i/>
          <w:sz w:val="24"/>
          <w:szCs w:val="24"/>
        </w:rPr>
        <w:t xml:space="preserve"> practical guide to ethics.</w:t>
      </w:r>
      <w:r w:rsidR="00D52200" w:rsidRPr="00576745">
        <w:rPr>
          <w:rFonts w:ascii="Times New Roman" w:hAnsi="Times New Roman" w:cs="Times New Roman"/>
          <w:sz w:val="24"/>
          <w:szCs w:val="24"/>
        </w:rPr>
        <w:t xml:space="preserve">  Boulder, CO: </w:t>
      </w:r>
      <w:proofErr w:type="spellStart"/>
      <w:r w:rsidR="00D52200" w:rsidRPr="00576745">
        <w:rPr>
          <w:rFonts w:ascii="Times New Roman" w:hAnsi="Times New Roman" w:cs="Times New Roman"/>
          <w:sz w:val="24"/>
          <w:szCs w:val="24"/>
        </w:rPr>
        <w:t>Westview</w:t>
      </w:r>
      <w:proofErr w:type="spellEnd"/>
    </w:p>
    <w:p w:rsidR="00D52200" w:rsidRPr="00576745" w:rsidRDefault="00D52200"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Press.</w:t>
      </w:r>
      <w:proofErr w:type="gramEnd"/>
    </w:p>
    <w:p w:rsidR="009D4E51" w:rsidRPr="00576745" w:rsidRDefault="009D4E51" w:rsidP="00E247B2">
      <w:pPr>
        <w:spacing w:line="240" w:lineRule="auto"/>
        <w:rPr>
          <w:rFonts w:ascii="Times New Roman" w:hAnsi="Times New Roman" w:cs="Times New Roman"/>
          <w:sz w:val="24"/>
          <w:szCs w:val="24"/>
        </w:rPr>
      </w:pPr>
      <w:proofErr w:type="spellStart"/>
      <w:proofErr w:type="gramStart"/>
      <w:r w:rsidRPr="00576745">
        <w:rPr>
          <w:rFonts w:ascii="Times New Roman" w:hAnsi="Times New Roman" w:cs="Times New Roman"/>
          <w:sz w:val="24"/>
          <w:szCs w:val="24"/>
        </w:rPr>
        <w:t>McCornack</w:t>
      </w:r>
      <w:proofErr w:type="spellEnd"/>
      <w:r w:rsidRPr="00576745">
        <w:rPr>
          <w:rFonts w:ascii="Times New Roman" w:hAnsi="Times New Roman" w:cs="Times New Roman"/>
          <w:sz w:val="24"/>
          <w:szCs w:val="24"/>
        </w:rPr>
        <w:t>, S</w:t>
      </w:r>
      <w:r w:rsidR="00FC043F" w:rsidRPr="00576745">
        <w:rPr>
          <w:rFonts w:ascii="Times New Roman" w:hAnsi="Times New Roman" w:cs="Times New Roman"/>
          <w:sz w:val="24"/>
          <w:szCs w:val="24"/>
        </w:rPr>
        <w:t>.</w:t>
      </w:r>
      <w:proofErr w:type="gramEnd"/>
      <w:r w:rsidR="00FC043F"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 (2007)</w:t>
      </w:r>
      <w:proofErr w:type="gramStart"/>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Reflect</w:t>
      </w:r>
      <w:proofErr w:type="gramEnd"/>
      <w:r w:rsidRPr="00576745">
        <w:rPr>
          <w:rFonts w:ascii="Times New Roman" w:hAnsi="Times New Roman" w:cs="Times New Roman"/>
          <w:i/>
          <w:sz w:val="24"/>
          <w:szCs w:val="24"/>
        </w:rPr>
        <w:t xml:space="preserve"> &amp; </w:t>
      </w:r>
      <w:r w:rsidR="00FC043F" w:rsidRPr="00576745">
        <w:rPr>
          <w:rFonts w:ascii="Times New Roman" w:hAnsi="Times New Roman" w:cs="Times New Roman"/>
          <w:i/>
          <w:sz w:val="24"/>
          <w:szCs w:val="24"/>
        </w:rPr>
        <w:t>r</w:t>
      </w:r>
      <w:r w:rsidRPr="00576745">
        <w:rPr>
          <w:rFonts w:ascii="Times New Roman" w:hAnsi="Times New Roman" w:cs="Times New Roman"/>
          <w:i/>
          <w:sz w:val="24"/>
          <w:szCs w:val="24"/>
        </w:rPr>
        <w:t>elate</w:t>
      </w:r>
      <w:r w:rsidRPr="00576745">
        <w:rPr>
          <w:rFonts w:ascii="Times New Roman" w:hAnsi="Times New Roman" w:cs="Times New Roman"/>
          <w:sz w:val="24"/>
          <w:szCs w:val="24"/>
        </w:rPr>
        <w:t>.  Boston:  Bedford/St. Martin’s.</w:t>
      </w:r>
    </w:p>
    <w:p w:rsidR="00DE75C1" w:rsidRPr="00576745" w:rsidRDefault="00DE75C1"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Motley, M</w:t>
      </w:r>
      <w:r w:rsidR="00FC043F" w:rsidRPr="00576745">
        <w:rPr>
          <w:rFonts w:ascii="Times New Roman" w:hAnsi="Times New Roman" w:cs="Times New Roman"/>
          <w:sz w:val="24"/>
          <w:szCs w:val="24"/>
        </w:rPr>
        <w:t>.</w:t>
      </w:r>
      <w:r w:rsidRPr="00576745">
        <w:rPr>
          <w:rFonts w:ascii="Times New Roman" w:hAnsi="Times New Roman" w:cs="Times New Roman"/>
          <w:sz w:val="24"/>
          <w:szCs w:val="24"/>
        </w:rPr>
        <w:t xml:space="preserve"> T. (1990</w:t>
      </w:r>
      <w:r w:rsidR="008B73B3" w:rsidRPr="00576745">
        <w:rPr>
          <w:rFonts w:ascii="Times New Roman" w:hAnsi="Times New Roman" w:cs="Times New Roman"/>
          <w:sz w:val="24"/>
          <w:szCs w:val="24"/>
        </w:rPr>
        <w:t>a</w:t>
      </w:r>
      <w:r w:rsidR="00FC043F" w:rsidRPr="00576745">
        <w:rPr>
          <w:rFonts w:ascii="Times New Roman" w:hAnsi="Times New Roman" w:cs="Times New Roman"/>
          <w:sz w:val="24"/>
          <w:szCs w:val="24"/>
        </w:rPr>
        <w:t xml:space="preserve">).  On whether one </w:t>
      </w:r>
      <w:proofErr w:type="gramStart"/>
      <w:r w:rsidR="00FC043F" w:rsidRPr="00576745">
        <w:rPr>
          <w:rFonts w:ascii="Times New Roman" w:hAnsi="Times New Roman" w:cs="Times New Roman"/>
          <w:sz w:val="24"/>
          <w:szCs w:val="24"/>
        </w:rPr>
        <w:t>c</w:t>
      </w:r>
      <w:r w:rsidRPr="00576745">
        <w:rPr>
          <w:rFonts w:ascii="Times New Roman" w:hAnsi="Times New Roman" w:cs="Times New Roman"/>
          <w:sz w:val="24"/>
          <w:szCs w:val="24"/>
        </w:rPr>
        <w:t>an(</w:t>
      </w:r>
      <w:proofErr w:type="gramEnd"/>
      <w:r w:rsidRPr="00576745">
        <w:rPr>
          <w:rFonts w:ascii="Times New Roman" w:hAnsi="Times New Roman" w:cs="Times New Roman"/>
          <w:sz w:val="24"/>
          <w:szCs w:val="24"/>
        </w:rPr>
        <w:t xml:space="preserve">not) </w:t>
      </w:r>
      <w:r w:rsidR="00FC043F" w:rsidRPr="00576745">
        <w:rPr>
          <w:rFonts w:ascii="Times New Roman" w:hAnsi="Times New Roman" w:cs="Times New Roman"/>
          <w:sz w:val="24"/>
          <w:szCs w:val="24"/>
        </w:rPr>
        <w:t>not communicate:  An e</w:t>
      </w:r>
      <w:r w:rsidRPr="00576745">
        <w:rPr>
          <w:rFonts w:ascii="Times New Roman" w:hAnsi="Times New Roman" w:cs="Times New Roman"/>
          <w:sz w:val="24"/>
          <w:szCs w:val="24"/>
        </w:rPr>
        <w:t>xamination</w:t>
      </w:r>
    </w:p>
    <w:p w:rsidR="00DE75C1" w:rsidRPr="00576745" w:rsidRDefault="00FC043F"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via</w:t>
      </w:r>
      <w:proofErr w:type="gramEnd"/>
      <w:r w:rsidRPr="00576745">
        <w:rPr>
          <w:rFonts w:ascii="Times New Roman" w:hAnsi="Times New Roman" w:cs="Times New Roman"/>
          <w:sz w:val="24"/>
          <w:szCs w:val="24"/>
        </w:rPr>
        <w:t xml:space="preserve"> traditional communication postulates,</w:t>
      </w:r>
      <w:r w:rsidR="00DE75C1" w:rsidRPr="00576745">
        <w:rPr>
          <w:rFonts w:ascii="Times New Roman" w:hAnsi="Times New Roman" w:cs="Times New Roman"/>
          <w:sz w:val="24"/>
          <w:szCs w:val="24"/>
        </w:rPr>
        <w:t xml:space="preserve"> </w:t>
      </w:r>
      <w:r w:rsidR="00DE75C1" w:rsidRPr="00576745">
        <w:rPr>
          <w:rFonts w:ascii="Times New Roman" w:hAnsi="Times New Roman" w:cs="Times New Roman"/>
          <w:i/>
          <w:sz w:val="24"/>
          <w:szCs w:val="24"/>
        </w:rPr>
        <w:t>Western Journal of Speech Communication</w:t>
      </w:r>
    </w:p>
    <w:p w:rsidR="009618AD" w:rsidRPr="00576745" w:rsidRDefault="00DE75C1"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r w:rsidRPr="00576745">
        <w:rPr>
          <w:rFonts w:ascii="Times New Roman" w:hAnsi="Times New Roman" w:cs="Times New Roman"/>
          <w:i/>
          <w:sz w:val="24"/>
          <w:szCs w:val="24"/>
        </w:rPr>
        <w:t>54</w:t>
      </w:r>
      <w:r w:rsidRPr="00576745">
        <w:rPr>
          <w:rFonts w:ascii="Times New Roman" w:hAnsi="Times New Roman" w:cs="Times New Roman"/>
          <w:sz w:val="24"/>
          <w:szCs w:val="24"/>
        </w:rPr>
        <w:t>, 1-20.</w:t>
      </w:r>
    </w:p>
    <w:p w:rsidR="008B73B3" w:rsidRPr="00576745" w:rsidRDefault="008B73B3"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Motley, M</w:t>
      </w:r>
      <w:r w:rsidR="00FC043F" w:rsidRPr="00576745">
        <w:rPr>
          <w:rFonts w:ascii="Times New Roman" w:hAnsi="Times New Roman" w:cs="Times New Roman"/>
          <w:sz w:val="24"/>
          <w:szCs w:val="24"/>
        </w:rPr>
        <w:t xml:space="preserve">. T. (1990b).  Communication as interaction:  A reply to Beach and </w:t>
      </w:r>
      <w:proofErr w:type="spellStart"/>
      <w:r w:rsidR="00FC043F" w:rsidRPr="00576745">
        <w:rPr>
          <w:rFonts w:ascii="Times New Roman" w:hAnsi="Times New Roman" w:cs="Times New Roman"/>
          <w:sz w:val="24"/>
          <w:szCs w:val="24"/>
        </w:rPr>
        <w:t>Bavelas</w:t>
      </w:r>
      <w:proofErr w:type="spellEnd"/>
      <w:r w:rsidR="00FC043F" w:rsidRPr="00576745">
        <w:rPr>
          <w:rFonts w:ascii="Times New Roman" w:hAnsi="Times New Roman" w:cs="Times New Roman"/>
          <w:sz w:val="24"/>
          <w:szCs w:val="24"/>
        </w:rPr>
        <w:t>,</w:t>
      </w:r>
    </w:p>
    <w:p w:rsidR="008B73B3" w:rsidRPr="00576745" w:rsidRDefault="008B73B3"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r w:rsidRPr="00576745">
        <w:rPr>
          <w:rFonts w:ascii="Times New Roman" w:hAnsi="Times New Roman" w:cs="Times New Roman"/>
          <w:i/>
          <w:sz w:val="24"/>
          <w:szCs w:val="24"/>
        </w:rPr>
        <w:t>Western Journal of Speech Communication</w:t>
      </w:r>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54</w:t>
      </w:r>
      <w:r w:rsidRPr="00576745">
        <w:rPr>
          <w:rFonts w:ascii="Times New Roman" w:hAnsi="Times New Roman" w:cs="Times New Roman"/>
          <w:sz w:val="24"/>
          <w:szCs w:val="24"/>
        </w:rPr>
        <w:t>, 613-623.</w:t>
      </w:r>
    </w:p>
    <w:p w:rsidR="00FC043F" w:rsidRPr="00576745" w:rsidRDefault="009618AD" w:rsidP="00E247B2">
      <w:pPr>
        <w:spacing w:line="240" w:lineRule="auto"/>
        <w:rPr>
          <w:sz w:val="24"/>
          <w:szCs w:val="24"/>
        </w:rPr>
      </w:pPr>
      <w:r w:rsidRPr="00576745">
        <w:rPr>
          <w:rFonts w:ascii="Times New Roman" w:hAnsi="Times New Roman" w:cs="Times New Roman"/>
          <w:sz w:val="24"/>
          <w:szCs w:val="24"/>
        </w:rPr>
        <w:t>Myers, J</w:t>
      </w:r>
      <w:r w:rsidR="00FC043F" w:rsidRPr="00576745">
        <w:rPr>
          <w:rFonts w:ascii="Times New Roman" w:hAnsi="Times New Roman" w:cs="Times New Roman"/>
          <w:sz w:val="24"/>
          <w:szCs w:val="24"/>
        </w:rPr>
        <w:t>.  (</w:t>
      </w:r>
      <w:proofErr w:type="gramStart"/>
      <w:r w:rsidR="00FC043F" w:rsidRPr="00576745">
        <w:rPr>
          <w:rFonts w:ascii="Times New Roman" w:hAnsi="Times New Roman" w:cs="Times New Roman"/>
          <w:sz w:val="24"/>
          <w:szCs w:val="24"/>
        </w:rPr>
        <w:t>ret</w:t>
      </w:r>
      <w:proofErr w:type="gramEnd"/>
      <w:r w:rsidR="00FC043F" w:rsidRPr="00576745">
        <w:rPr>
          <w:rFonts w:ascii="Times New Roman" w:hAnsi="Times New Roman" w:cs="Times New Roman"/>
          <w:sz w:val="24"/>
          <w:szCs w:val="24"/>
        </w:rPr>
        <w:t>. 4/14/08) One world:  The ethics of g</w:t>
      </w:r>
      <w:r w:rsidRPr="00576745">
        <w:rPr>
          <w:rFonts w:ascii="Times New Roman" w:hAnsi="Times New Roman" w:cs="Times New Roman"/>
          <w:sz w:val="24"/>
          <w:szCs w:val="24"/>
        </w:rPr>
        <w:t>lobalization.”</w:t>
      </w:r>
      <w:r w:rsidRPr="00576745">
        <w:rPr>
          <w:sz w:val="24"/>
          <w:szCs w:val="24"/>
        </w:rPr>
        <w:t xml:space="preserve"> </w:t>
      </w:r>
    </w:p>
    <w:p w:rsidR="009618AD" w:rsidRPr="00576745" w:rsidRDefault="009618AD" w:rsidP="00E247B2">
      <w:pPr>
        <w:spacing w:line="240" w:lineRule="auto"/>
        <w:rPr>
          <w:sz w:val="24"/>
          <w:szCs w:val="24"/>
        </w:rPr>
      </w:pPr>
      <w:r w:rsidRPr="00576745">
        <w:rPr>
          <w:sz w:val="24"/>
          <w:szCs w:val="24"/>
        </w:rPr>
        <w:t xml:space="preserve">               </w:t>
      </w:r>
      <w:hyperlink r:id="rId8" w:history="1">
        <w:r w:rsidRPr="00576745">
          <w:rPr>
            <w:rStyle w:val="Hyperlink"/>
            <w:sz w:val="24"/>
            <w:szCs w:val="24"/>
          </w:rPr>
          <w:t>http://www.cceia.org/resources/transcripts/164.html</w:t>
        </w:r>
      </w:hyperlink>
    </w:p>
    <w:p w:rsidR="00322FBE" w:rsidRPr="00576745" w:rsidRDefault="00322FBE"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lastRenderedPageBreak/>
        <w:t>Otteson</w:t>
      </w:r>
      <w:proofErr w:type="spellEnd"/>
      <w:r w:rsidR="007625CC" w:rsidRPr="00576745">
        <w:rPr>
          <w:rFonts w:ascii="Times New Roman" w:hAnsi="Times New Roman" w:cs="Times New Roman"/>
          <w:sz w:val="24"/>
          <w:szCs w:val="24"/>
        </w:rPr>
        <w:t xml:space="preserve">, J. R. </w:t>
      </w:r>
      <w:r w:rsidRPr="00576745">
        <w:rPr>
          <w:rFonts w:ascii="Times New Roman" w:hAnsi="Times New Roman" w:cs="Times New Roman"/>
          <w:sz w:val="24"/>
          <w:szCs w:val="24"/>
        </w:rPr>
        <w:t xml:space="preserve"> (2006)</w:t>
      </w:r>
      <w:proofErr w:type="gramStart"/>
      <w:r w:rsidR="007625CC" w:rsidRPr="00576745">
        <w:rPr>
          <w:rFonts w:ascii="Times New Roman" w:hAnsi="Times New Roman" w:cs="Times New Roman"/>
          <w:sz w:val="24"/>
          <w:szCs w:val="24"/>
        </w:rPr>
        <w:t xml:space="preserve">.  </w:t>
      </w:r>
      <w:r w:rsidR="007625CC" w:rsidRPr="00576745">
        <w:rPr>
          <w:rFonts w:ascii="Times New Roman" w:hAnsi="Times New Roman" w:cs="Times New Roman"/>
          <w:i/>
          <w:sz w:val="24"/>
          <w:szCs w:val="24"/>
        </w:rPr>
        <w:t>Actual</w:t>
      </w:r>
      <w:proofErr w:type="gramEnd"/>
      <w:r w:rsidR="007625CC" w:rsidRPr="00576745">
        <w:rPr>
          <w:rFonts w:ascii="Times New Roman" w:hAnsi="Times New Roman" w:cs="Times New Roman"/>
          <w:i/>
          <w:sz w:val="24"/>
          <w:szCs w:val="24"/>
        </w:rPr>
        <w:t xml:space="preserve"> ethics.</w:t>
      </w:r>
      <w:r w:rsidR="007625CC" w:rsidRPr="00576745">
        <w:rPr>
          <w:rFonts w:ascii="Times New Roman" w:hAnsi="Times New Roman" w:cs="Times New Roman"/>
          <w:sz w:val="24"/>
          <w:szCs w:val="24"/>
        </w:rPr>
        <w:t xml:space="preserve">  Cambridge:  Cambridge University Press.</w:t>
      </w:r>
    </w:p>
    <w:p w:rsidR="00D33D89" w:rsidRPr="00576745" w:rsidRDefault="00C253EE"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Pearce</w:t>
      </w:r>
      <w:r w:rsidR="00D33D89" w:rsidRPr="00576745">
        <w:rPr>
          <w:rFonts w:ascii="Times New Roman" w:hAnsi="Times New Roman" w:cs="Times New Roman"/>
          <w:sz w:val="24"/>
          <w:szCs w:val="24"/>
        </w:rPr>
        <w:t xml:space="preserve">, W. B. </w:t>
      </w:r>
      <w:r w:rsidRPr="00576745">
        <w:rPr>
          <w:rFonts w:ascii="Times New Roman" w:hAnsi="Times New Roman" w:cs="Times New Roman"/>
          <w:sz w:val="24"/>
          <w:szCs w:val="24"/>
        </w:rPr>
        <w:t xml:space="preserve"> (2007)</w:t>
      </w:r>
      <w:proofErr w:type="gramStart"/>
      <w:r w:rsidR="007625CC" w:rsidRPr="00576745">
        <w:rPr>
          <w:rFonts w:ascii="Times New Roman" w:hAnsi="Times New Roman" w:cs="Times New Roman"/>
          <w:sz w:val="24"/>
          <w:szCs w:val="24"/>
        </w:rPr>
        <w:t>.</w:t>
      </w:r>
      <w:r w:rsidR="00D33D89" w:rsidRPr="00576745">
        <w:rPr>
          <w:rFonts w:ascii="Times New Roman" w:hAnsi="Times New Roman" w:cs="Times New Roman"/>
          <w:sz w:val="24"/>
          <w:szCs w:val="24"/>
        </w:rPr>
        <w:t xml:space="preserve">  </w:t>
      </w:r>
      <w:r w:rsidR="00D33D89" w:rsidRPr="00576745">
        <w:rPr>
          <w:rFonts w:ascii="Times New Roman" w:hAnsi="Times New Roman" w:cs="Times New Roman"/>
          <w:i/>
          <w:sz w:val="24"/>
          <w:szCs w:val="24"/>
        </w:rPr>
        <w:t>Making</w:t>
      </w:r>
      <w:proofErr w:type="gramEnd"/>
      <w:r w:rsidR="00D33D89" w:rsidRPr="00576745">
        <w:rPr>
          <w:rFonts w:ascii="Times New Roman" w:hAnsi="Times New Roman" w:cs="Times New Roman"/>
          <w:i/>
          <w:sz w:val="24"/>
          <w:szCs w:val="24"/>
        </w:rPr>
        <w:t xml:space="preserve"> social worlds:  A communication perspective.</w:t>
      </w:r>
      <w:r w:rsidR="00D33D89" w:rsidRPr="00576745">
        <w:rPr>
          <w:rFonts w:ascii="Times New Roman" w:hAnsi="Times New Roman" w:cs="Times New Roman"/>
          <w:sz w:val="24"/>
          <w:szCs w:val="24"/>
        </w:rPr>
        <w:t xml:space="preserve">  Oxford:  </w:t>
      </w:r>
    </w:p>
    <w:p w:rsidR="00D33D89" w:rsidRPr="00576745" w:rsidRDefault="00D33D89"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Blackwell.</w:t>
      </w:r>
    </w:p>
    <w:p w:rsidR="00EB30EA" w:rsidRPr="00576745" w:rsidRDefault="00FC043F"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Rae, S.</w:t>
      </w:r>
      <w:r w:rsidR="00EB30EA" w:rsidRPr="00576745">
        <w:rPr>
          <w:rFonts w:ascii="Times New Roman" w:hAnsi="Times New Roman" w:cs="Times New Roman"/>
          <w:sz w:val="24"/>
          <w:szCs w:val="24"/>
        </w:rPr>
        <w:t xml:space="preserve"> B. </w:t>
      </w:r>
      <w:r w:rsidRPr="00576745">
        <w:rPr>
          <w:rFonts w:ascii="Times New Roman" w:hAnsi="Times New Roman" w:cs="Times New Roman"/>
          <w:sz w:val="24"/>
          <w:szCs w:val="24"/>
        </w:rPr>
        <w:t xml:space="preserve"> </w:t>
      </w:r>
      <w:r w:rsidR="00EB30EA" w:rsidRPr="00576745">
        <w:rPr>
          <w:rFonts w:ascii="Times New Roman" w:hAnsi="Times New Roman" w:cs="Times New Roman"/>
          <w:sz w:val="24"/>
          <w:szCs w:val="24"/>
        </w:rPr>
        <w:t>(2000)</w:t>
      </w:r>
      <w:proofErr w:type="gramStart"/>
      <w:r w:rsidR="00EB30EA" w:rsidRPr="00576745">
        <w:rPr>
          <w:rFonts w:ascii="Times New Roman" w:hAnsi="Times New Roman" w:cs="Times New Roman"/>
          <w:sz w:val="24"/>
          <w:szCs w:val="24"/>
        </w:rPr>
        <w:t xml:space="preserve">.  </w:t>
      </w:r>
      <w:r w:rsidRPr="00576745">
        <w:rPr>
          <w:rFonts w:ascii="Times New Roman" w:hAnsi="Times New Roman" w:cs="Times New Roman"/>
          <w:i/>
          <w:sz w:val="24"/>
          <w:szCs w:val="24"/>
        </w:rPr>
        <w:t>Moral</w:t>
      </w:r>
      <w:proofErr w:type="gramEnd"/>
      <w:r w:rsidRPr="00576745">
        <w:rPr>
          <w:rFonts w:ascii="Times New Roman" w:hAnsi="Times New Roman" w:cs="Times New Roman"/>
          <w:i/>
          <w:sz w:val="24"/>
          <w:szCs w:val="24"/>
        </w:rPr>
        <w:t xml:space="preserve"> c</w:t>
      </w:r>
      <w:r w:rsidR="00EB30EA" w:rsidRPr="00576745">
        <w:rPr>
          <w:rFonts w:ascii="Times New Roman" w:hAnsi="Times New Roman" w:cs="Times New Roman"/>
          <w:i/>
          <w:sz w:val="24"/>
          <w:szCs w:val="24"/>
        </w:rPr>
        <w:t>hoices</w:t>
      </w:r>
      <w:r w:rsidRPr="00576745">
        <w:rPr>
          <w:rFonts w:ascii="Times New Roman" w:hAnsi="Times New Roman" w:cs="Times New Roman"/>
          <w:i/>
          <w:sz w:val="24"/>
          <w:szCs w:val="24"/>
        </w:rPr>
        <w:t>.</w:t>
      </w:r>
      <w:r w:rsidR="00EB30EA" w:rsidRPr="00576745">
        <w:rPr>
          <w:rFonts w:ascii="Times New Roman" w:hAnsi="Times New Roman" w:cs="Times New Roman"/>
          <w:sz w:val="24"/>
          <w:szCs w:val="24"/>
        </w:rPr>
        <w:t xml:space="preserve">  Grand Rapids, MI: </w:t>
      </w:r>
      <w:proofErr w:type="spellStart"/>
      <w:r w:rsidR="00EB30EA" w:rsidRPr="00576745">
        <w:rPr>
          <w:rFonts w:ascii="Times New Roman" w:hAnsi="Times New Roman" w:cs="Times New Roman"/>
          <w:sz w:val="24"/>
          <w:szCs w:val="24"/>
        </w:rPr>
        <w:t>Zondervan</w:t>
      </w:r>
      <w:proofErr w:type="spellEnd"/>
      <w:r w:rsidR="00EB30EA" w:rsidRPr="00576745">
        <w:rPr>
          <w:rFonts w:ascii="Times New Roman" w:hAnsi="Times New Roman" w:cs="Times New Roman"/>
          <w:sz w:val="24"/>
          <w:szCs w:val="24"/>
        </w:rPr>
        <w:t xml:space="preserve"> Publ.</w:t>
      </w:r>
    </w:p>
    <w:p w:rsidR="00F03FD8" w:rsidRPr="00576745" w:rsidRDefault="00F03FD8"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Rorty</w:t>
      </w:r>
      <w:proofErr w:type="spellEnd"/>
      <w:r w:rsidRPr="00576745">
        <w:rPr>
          <w:rFonts w:ascii="Times New Roman" w:hAnsi="Times New Roman" w:cs="Times New Roman"/>
          <w:sz w:val="24"/>
          <w:szCs w:val="24"/>
        </w:rPr>
        <w:t>, R</w:t>
      </w:r>
      <w:r w:rsidR="00FC043F" w:rsidRPr="00576745">
        <w:rPr>
          <w:rFonts w:ascii="Times New Roman" w:hAnsi="Times New Roman" w:cs="Times New Roman"/>
          <w:sz w:val="24"/>
          <w:szCs w:val="24"/>
        </w:rPr>
        <w:t>.</w:t>
      </w:r>
      <w:r w:rsidRPr="00576745">
        <w:rPr>
          <w:rFonts w:ascii="Times New Roman" w:hAnsi="Times New Roman" w:cs="Times New Roman"/>
          <w:sz w:val="24"/>
          <w:szCs w:val="24"/>
        </w:rPr>
        <w:t xml:space="preserve"> (1979).  </w:t>
      </w:r>
      <w:proofErr w:type="gramStart"/>
      <w:r w:rsidRPr="00576745">
        <w:rPr>
          <w:rFonts w:ascii="Times New Roman" w:hAnsi="Times New Roman" w:cs="Times New Roman"/>
          <w:i/>
          <w:sz w:val="24"/>
          <w:szCs w:val="24"/>
        </w:rPr>
        <w:t>Philosophy and the Mirror of Nature</w:t>
      </w:r>
      <w:r w:rsidRPr="00576745">
        <w:rPr>
          <w:rFonts w:ascii="Times New Roman" w:hAnsi="Times New Roman" w:cs="Times New Roman"/>
          <w:sz w:val="24"/>
          <w:szCs w:val="24"/>
        </w:rPr>
        <w:t>.</w:t>
      </w:r>
      <w:proofErr w:type="gramEnd"/>
      <w:r w:rsidRPr="00576745">
        <w:rPr>
          <w:rFonts w:ascii="Times New Roman" w:hAnsi="Times New Roman" w:cs="Times New Roman"/>
          <w:sz w:val="24"/>
          <w:szCs w:val="24"/>
        </w:rPr>
        <w:t xml:space="preserve">  Princeton, NJ:  Princeton</w:t>
      </w:r>
    </w:p>
    <w:p w:rsidR="00F03FD8" w:rsidRPr="00576745" w:rsidRDefault="00F03FD8"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University Press.</w:t>
      </w:r>
      <w:proofErr w:type="gramEnd"/>
    </w:p>
    <w:p w:rsidR="00AD707C" w:rsidRPr="00576745" w:rsidRDefault="00FC043F" w:rsidP="00E247B2">
      <w:pPr>
        <w:spacing w:line="240" w:lineRule="auto"/>
        <w:rPr>
          <w:rFonts w:ascii="Times New Roman" w:hAnsi="Times New Roman" w:cs="Times New Roman"/>
          <w:sz w:val="24"/>
          <w:szCs w:val="24"/>
        </w:rPr>
      </w:pPr>
      <w:proofErr w:type="gramStart"/>
      <w:r w:rsidRPr="00576745">
        <w:rPr>
          <w:rFonts w:ascii="Times New Roman" w:hAnsi="Times New Roman" w:cs="Times New Roman"/>
          <w:sz w:val="24"/>
          <w:szCs w:val="24"/>
        </w:rPr>
        <w:t>Seeger, M. (2009).</w:t>
      </w:r>
      <w:proofErr w:type="gramEnd"/>
      <w:r w:rsidRPr="00576745">
        <w:rPr>
          <w:rFonts w:ascii="Times New Roman" w:hAnsi="Times New Roman" w:cs="Times New Roman"/>
          <w:sz w:val="24"/>
          <w:szCs w:val="24"/>
        </w:rPr>
        <w:t xml:space="preserve">  Does communication research make a d</w:t>
      </w:r>
      <w:r w:rsidR="00AD707C" w:rsidRPr="00576745">
        <w:rPr>
          <w:rFonts w:ascii="Times New Roman" w:hAnsi="Times New Roman" w:cs="Times New Roman"/>
          <w:sz w:val="24"/>
          <w:szCs w:val="24"/>
        </w:rPr>
        <w:t>ifference?  Reconsidering</w:t>
      </w:r>
    </w:p>
    <w:p w:rsidR="00AD707C" w:rsidRPr="00576745" w:rsidRDefault="00FC043F"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the</w:t>
      </w:r>
      <w:proofErr w:type="gramEnd"/>
      <w:r w:rsidRPr="00576745">
        <w:rPr>
          <w:rFonts w:ascii="Times New Roman" w:hAnsi="Times New Roman" w:cs="Times New Roman"/>
          <w:sz w:val="24"/>
          <w:szCs w:val="24"/>
        </w:rPr>
        <w:t xml:space="preserve"> i</w:t>
      </w:r>
      <w:r w:rsidR="00AD707C" w:rsidRPr="00576745">
        <w:rPr>
          <w:rFonts w:ascii="Times New Roman" w:hAnsi="Times New Roman" w:cs="Times New Roman"/>
          <w:sz w:val="24"/>
          <w:szCs w:val="24"/>
        </w:rPr>
        <w:t xml:space="preserve">mpact of </w:t>
      </w:r>
      <w:r w:rsidRPr="00576745">
        <w:rPr>
          <w:rFonts w:ascii="Times New Roman" w:hAnsi="Times New Roman" w:cs="Times New Roman"/>
          <w:sz w:val="24"/>
          <w:szCs w:val="24"/>
        </w:rPr>
        <w:t>our work,</w:t>
      </w:r>
      <w:r w:rsidR="00AD707C" w:rsidRPr="00576745">
        <w:rPr>
          <w:rFonts w:ascii="Times New Roman" w:hAnsi="Times New Roman" w:cs="Times New Roman"/>
          <w:sz w:val="24"/>
          <w:szCs w:val="24"/>
        </w:rPr>
        <w:t xml:space="preserve">  </w:t>
      </w:r>
      <w:r w:rsidR="00AD707C" w:rsidRPr="00576745">
        <w:rPr>
          <w:rFonts w:ascii="Times New Roman" w:hAnsi="Times New Roman" w:cs="Times New Roman"/>
          <w:i/>
          <w:sz w:val="24"/>
          <w:szCs w:val="24"/>
        </w:rPr>
        <w:t>Communication Monographs</w:t>
      </w:r>
      <w:r w:rsidR="00AD707C" w:rsidRPr="00576745">
        <w:rPr>
          <w:rFonts w:ascii="Times New Roman" w:hAnsi="Times New Roman" w:cs="Times New Roman"/>
          <w:sz w:val="24"/>
          <w:szCs w:val="24"/>
        </w:rPr>
        <w:t xml:space="preserve">, </w:t>
      </w:r>
      <w:r w:rsidR="00AD707C" w:rsidRPr="00576745">
        <w:rPr>
          <w:rFonts w:ascii="Times New Roman" w:hAnsi="Times New Roman" w:cs="Times New Roman"/>
          <w:i/>
          <w:sz w:val="24"/>
          <w:szCs w:val="24"/>
        </w:rPr>
        <w:t>76</w:t>
      </w:r>
      <w:r w:rsidR="00AD707C" w:rsidRPr="00576745">
        <w:rPr>
          <w:rFonts w:ascii="Times New Roman" w:hAnsi="Times New Roman" w:cs="Times New Roman"/>
          <w:sz w:val="24"/>
          <w:szCs w:val="24"/>
        </w:rPr>
        <w:t>, 12-19.</w:t>
      </w:r>
    </w:p>
    <w:p w:rsidR="006A0EF3" w:rsidRPr="00576745" w:rsidRDefault="00FC043F"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 xml:space="preserve">Singer, P. </w:t>
      </w:r>
      <w:r w:rsidR="006A0EF3" w:rsidRPr="00576745">
        <w:rPr>
          <w:rFonts w:ascii="Times New Roman" w:hAnsi="Times New Roman" w:cs="Times New Roman"/>
          <w:sz w:val="24"/>
          <w:szCs w:val="24"/>
        </w:rPr>
        <w:t xml:space="preserve"> (1993)</w:t>
      </w:r>
      <w:proofErr w:type="gramStart"/>
      <w:r w:rsidR="006A0EF3" w:rsidRPr="00576745">
        <w:rPr>
          <w:rFonts w:ascii="Times New Roman" w:hAnsi="Times New Roman" w:cs="Times New Roman"/>
          <w:sz w:val="24"/>
          <w:szCs w:val="24"/>
        </w:rPr>
        <w:t xml:space="preserve">.  </w:t>
      </w:r>
      <w:r w:rsidR="006A0EF3" w:rsidRPr="00576745">
        <w:rPr>
          <w:rFonts w:ascii="Times New Roman" w:hAnsi="Times New Roman" w:cs="Times New Roman"/>
          <w:i/>
          <w:sz w:val="24"/>
          <w:szCs w:val="24"/>
        </w:rPr>
        <w:t>Practical</w:t>
      </w:r>
      <w:proofErr w:type="gramEnd"/>
      <w:r w:rsidR="006A0EF3" w:rsidRPr="00576745">
        <w:rPr>
          <w:rFonts w:ascii="Times New Roman" w:hAnsi="Times New Roman" w:cs="Times New Roman"/>
          <w:i/>
          <w:sz w:val="24"/>
          <w:szCs w:val="24"/>
        </w:rPr>
        <w:t xml:space="preserve"> Ethics,</w:t>
      </w:r>
      <w:r w:rsidR="006A0EF3" w:rsidRPr="00576745">
        <w:rPr>
          <w:rFonts w:ascii="Times New Roman" w:hAnsi="Times New Roman" w:cs="Times New Roman"/>
          <w:sz w:val="24"/>
          <w:szCs w:val="24"/>
        </w:rPr>
        <w:t xml:space="preserve"> 2</w:t>
      </w:r>
      <w:r w:rsidR="006A0EF3" w:rsidRPr="00576745">
        <w:rPr>
          <w:rFonts w:ascii="Times New Roman" w:hAnsi="Times New Roman" w:cs="Times New Roman"/>
          <w:sz w:val="24"/>
          <w:szCs w:val="24"/>
          <w:vertAlign w:val="superscript"/>
        </w:rPr>
        <w:t>nd</w:t>
      </w:r>
      <w:r w:rsidR="006A0EF3" w:rsidRPr="00576745">
        <w:rPr>
          <w:rFonts w:ascii="Times New Roman" w:hAnsi="Times New Roman" w:cs="Times New Roman"/>
          <w:sz w:val="24"/>
          <w:szCs w:val="24"/>
        </w:rPr>
        <w:t xml:space="preserve"> ed.  Cambridge:  Cambridge University Press</w:t>
      </w:r>
    </w:p>
    <w:p w:rsidR="00AD707C" w:rsidRPr="00576745" w:rsidRDefault="00AD707C" w:rsidP="00E247B2">
      <w:pPr>
        <w:spacing w:line="240" w:lineRule="auto"/>
        <w:rPr>
          <w:rFonts w:ascii="Times New Roman" w:hAnsi="Times New Roman" w:cs="Times New Roman"/>
          <w:i/>
          <w:sz w:val="24"/>
          <w:szCs w:val="24"/>
        </w:rPr>
      </w:pPr>
      <w:r w:rsidRPr="00576745">
        <w:rPr>
          <w:rFonts w:ascii="Times New Roman" w:hAnsi="Times New Roman" w:cs="Times New Roman"/>
          <w:sz w:val="24"/>
          <w:szCs w:val="24"/>
        </w:rPr>
        <w:t xml:space="preserve">Stewart, J. (1995).  </w:t>
      </w:r>
      <w:r w:rsidR="00FC043F" w:rsidRPr="00576745">
        <w:rPr>
          <w:rFonts w:ascii="Times New Roman" w:hAnsi="Times New Roman" w:cs="Times New Roman"/>
          <w:i/>
          <w:sz w:val="24"/>
          <w:szCs w:val="24"/>
        </w:rPr>
        <w:t>Language as articulate contact:  Toward a post-semiotic p</w:t>
      </w:r>
      <w:r w:rsidRPr="00576745">
        <w:rPr>
          <w:rFonts w:ascii="Times New Roman" w:hAnsi="Times New Roman" w:cs="Times New Roman"/>
          <w:i/>
          <w:sz w:val="24"/>
          <w:szCs w:val="24"/>
        </w:rPr>
        <w:t>hilosophy of</w:t>
      </w:r>
    </w:p>
    <w:p w:rsidR="00AD707C" w:rsidRPr="00576745" w:rsidRDefault="00AD707C"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r>
      <w:proofErr w:type="gramStart"/>
      <w:r w:rsidR="00FC043F" w:rsidRPr="00576745">
        <w:rPr>
          <w:rFonts w:ascii="Times New Roman" w:hAnsi="Times New Roman" w:cs="Times New Roman"/>
          <w:i/>
          <w:sz w:val="24"/>
          <w:szCs w:val="24"/>
        </w:rPr>
        <w:t>c</w:t>
      </w:r>
      <w:r w:rsidRPr="00576745">
        <w:rPr>
          <w:rFonts w:ascii="Times New Roman" w:hAnsi="Times New Roman" w:cs="Times New Roman"/>
          <w:i/>
          <w:sz w:val="24"/>
          <w:szCs w:val="24"/>
        </w:rPr>
        <w:t>ommunication</w:t>
      </w:r>
      <w:proofErr w:type="gramEnd"/>
      <w:r w:rsidRPr="00576745">
        <w:rPr>
          <w:rFonts w:ascii="Times New Roman" w:hAnsi="Times New Roman" w:cs="Times New Roman"/>
          <w:i/>
          <w:sz w:val="24"/>
          <w:szCs w:val="24"/>
        </w:rPr>
        <w:t>.</w:t>
      </w:r>
      <w:r w:rsidRPr="00576745">
        <w:rPr>
          <w:rFonts w:ascii="Times New Roman" w:hAnsi="Times New Roman" w:cs="Times New Roman"/>
          <w:sz w:val="24"/>
          <w:szCs w:val="24"/>
        </w:rPr>
        <w:t xml:space="preserve">  Albany, NY: </w:t>
      </w:r>
      <w:proofErr w:type="spellStart"/>
      <w:r w:rsidRPr="00576745">
        <w:rPr>
          <w:rFonts w:ascii="Times New Roman" w:hAnsi="Times New Roman" w:cs="Times New Roman"/>
          <w:sz w:val="24"/>
          <w:szCs w:val="24"/>
        </w:rPr>
        <w:t>Suny</w:t>
      </w:r>
      <w:proofErr w:type="spellEnd"/>
      <w:r w:rsidRPr="00576745">
        <w:rPr>
          <w:rFonts w:ascii="Times New Roman" w:hAnsi="Times New Roman" w:cs="Times New Roman"/>
          <w:sz w:val="24"/>
          <w:szCs w:val="24"/>
        </w:rPr>
        <w:t>.</w:t>
      </w:r>
    </w:p>
    <w:p w:rsidR="001C1120" w:rsidRPr="00576745" w:rsidRDefault="00FC043F"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Stewart, J.</w:t>
      </w:r>
      <w:proofErr w:type="gramStart"/>
      <w:r w:rsidRPr="00576745">
        <w:rPr>
          <w:rFonts w:ascii="Times New Roman" w:hAnsi="Times New Roman" w:cs="Times New Roman"/>
          <w:sz w:val="24"/>
          <w:szCs w:val="24"/>
        </w:rPr>
        <w:t xml:space="preserve">, </w:t>
      </w:r>
      <w:r w:rsidR="001C1120" w:rsidRPr="00576745">
        <w:rPr>
          <w:rFonts w:ascii="Times New Roman" w:hAnsi="Times New Roman" w:cs="Times New Roman"/>
          <w:sz w:val="24"/>
          <w:szCs w:val="24"/>
        </w:rPr>
        <w:t xml:space="preserve"> </w:t>
      </w:r>
      <w:proofErr w:type="spellStart"/>
      <w:r w:rsidR="001C1120" w:rsidRPr="00576745">
        <w:rPr>
          <w:rFonts w:ascii="Times New Roman" w:hAnsi="Times New Roman" w:cs="Times New Roman"/>
          <w:sz w:val="24"/>
          <w:szCs w:val="24"/>
        </w:rPr>
        <w:t>Zediker</w:t>
      </w:r>
      <w:proofErr w:type="spellEnd"/>
      <w:proofErr w:type="gramEnd"/>
      <w:r w:rsidR="001C1120" w:rsidRPr="00576745">
        <w:rPr>
          <w:rFonts w:ascii="Times New Roman" w:hAnsi="Times New Roman" w:cs="Times New Roman"/>
          <w:sz w:val="24"/>
          <w:szCs w:val="24"/>
        </w:rPr>
        <w:t xml:space="preserve">, </w:t>
      </w:r>
      <w:r w:rsidRPr="00576745">
        <w:rPr>
          <w:rFonts w:ascii="Times New Roman" w:hAnsi="Times New Roman" w:cs="Times New Roman"/>
          <w:sz w:val="24"/>
          <w:szCs w:val="24"/>
        </w:rPr>
        <w:t>K. E., &amp;</w:t>
      </w:r>
      <w:r w:rsidR="001C1120" w:rsidRPr="00576745">
        <w:rPr>
          <w:rFonts w:ascii="Times New Roman" w:hAnsi="Times New Roman" w:cs="Times New Roman"/>
          <w:sz w:val="24"/>
          <w:szCs w:val="24"/>
        </w:rPr>
        <w:t xml:space="preserve"> </w:t>
      </w:r>
      <w:proofErr w:type="spellStart"/>
      <w:r w:rsidR="001C1120" w:rsidRPr="00576745">
        <w:rPr>
          <w:rFonts w:ascii="Times New Roman" w:hAnsi="Times New Roman" w:cs="Times New Roman"/>
          <w:sz w:val="24"/>
          <w:szCs w:val="24"/>
        </w:rPr>
        <w:t>Witteborn</w:t>
      </w:r>
      <w:proofErr w:type="spellEnd"/>
      <w:r w:rsidRPr="00576745">
        <w:rPr>
          <w:rFonts w:ascii="Times New Roman" w:hAnsi="Times New Roman" w:cs="Times New Roman"/>
          <w:sz w:val="24"/>
          <w:szCs w:val="24"/>
        </w:rPr>
        <w:t xml:space="preserve">, S. </w:t>
      </w:r>
      <w:r w:rsidR="001C1120" w:rsidRPr="00576745">
        <w:rPr>
          <w:rFonts w:ascii="Times New Roman" w:hAnsi="Times New Roman" w:cs="Times New Roman"/>
          <w:sz w:val="24"/>
          <w:szCs w:val="24"/>
        </w:rPr>
        <w:t xml:space="preserve"> (2005)</w:t>
      </w:r>
      <w:proofErr w:type="gramStart"/>
      <w:r w:rsidR="001C1120" w:rsidRPr="00576745">
        <w:rPr>
          <w:rFonts w:ascii="Times New Roman" w:hAnsi="Times New Roman" w:cs="Times New Roman"/>
          <w:sz w:val="24"/>
          <w:szCs w:val="24"/>
        </w:rPr>
        <w:t xml:space="preserve">.  </w:t>
      </w:r>
      <w:r w:rsidR="001C1120" w:rsidRPr="00576745">
        <w:rPr>
          <w:rFonts w:ascii="Times New Roman" w:hAnsi="Times New Roman" w:cs="Times New Roman"/>
          <w:i/>
          <w:sz w:val="24"/>
          <w:szCs w:val="24"/>
        </w:rPr>
        <w:t>Together</w:t>
      </w:r>
      <w:proofErr w:type="gramEnd"/>
      <w:r w:rsidR="001C1120" w:rsidRPr="00576745">
        <w:rPr>
          <w:rFonts w:ascii="Times New Roman" w:hAnsi="Times New Roman" w:cs="Times New Roman"/>
          <w:i/>
          <w:sz w:val="24"/>
          <w:szCs w:val="24"/>
        </w:rPr>
        <w:t>:  Communicating Interpersonally</w:t>
      </w:r>
    </w:p>
    <w:p w:rsidR="001C1120" w:rsidRPr="00576745" w:rsidRDefault="001C1120"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6</w:t>
      </w:r>
      <w:r w:rsidRPr="00576745">
        <w:rPr>
          <w:rFonts w:ascii="Times New Roman" w:hAnsi="Times New Roman" w:cs="Times New Roman"/>
          <w:sz w:val="24"/>
          <w:szCs w:val="24"/>
          <w:vertAlign w:val="superscript"/>
        </w:rPr>
        <w:t>th</w:t>
      </w:r>
      <w:r w:rsidRPr="00576745">
        <w:rPr>
          <w:rFonts w:ascii="Times New Roman" w:hAnsi="Times New Roman" w:cs="Times New Roman"/>
          <w:sz w:val="24"/>
          <w:szCs w:val="24"/>
        </w:rPr>
        <w:t xml:space="preserve"> </w:t>
      </w:r>
      <w:proofErr w:type="gramStart"/>
      <w:r w:rsidRPr="00576745">
        <w:rPr>
          <w:rFonts w:ascii="Times New Roman" w:hAnsi="Times New Roman" w:cs="Times New Roman"/>
          <w:sz w:val="24"/>
          <w:szCs w:val="24"/>
        </w:rPr>
        <w:t>ed</w:t>
      </w:r>
      <w:proofErr w:type="gramEnd"/>
      <w:r w:rsidRPr="00576745">
        <w:rPr>
          <w:rFonts w:ascii="Times New Roman" w:hAnsi="Times New Roman" w:cs="Times New Roman"/>
          <w:sz w:val="24"/>
          <w:szCs w:val="24"/>
        </w:rPr>
        <w:t>.  New York:  Oxford</w:t>
      </w:r>
      <w:r w:rsidR="00FC043F" w:rsidRPr="00576745">
        <w:rPr>
          <w:rFonts w:ascii="Times New Roman" w:hAnsi="Times New Roman" w:cs="Times New Roman"/>
          <w:sz w:val="24"/>
          <w:szCs w:val="24"/>
        </w:rPr>
        <w:t xml:space="preserve"> University Press</w:t>
      </w:r>
      <w:r w:rsidRPr="00576745">
        <w:rPr>
          <w:rFonts w:ascii="Times New Roman" w:hAnsi="Times New Roman" w:cs="Times New Roman"/>
          <w:sz w:val="24"/>
          <w:szCs w:val="24"/>
        </w:rPr>
        <w:t>.</w:t>
      </w:r>
    </w:p>
    <w:p w:rsidR="00E62935" w:rsidRPr="00576745" w:rsidRDefault="00E62935" w:rsidP="00E247B2">
      <w:pPr>
        <w:spacing w:line="240" w:lineRule="auto"/>
        <w:rPr>
          <w:rFonts w:ascii="Times New Roman" w:hAnsi="Times New Roman" w:cs="Times New Roman"/>
          <w:i/>
          <w:sz w:val="24"/>
          <w:szCs w:val="24"/>
        </w:rPr>
      </w:pPr>
      <w:proofErr w:type="spellStart"/>
      <w:proofErr w:type="gramStart"/>
      <w:r w:rsidRPr="00576745">
        <w:rPr>
          <w:rFonts w:ascii="Times New Roman" w:hAnsi="Times New Roman" w:cs="Times New Roman"/>
          <w:sz w:val="24"/>
          <w:szCs w:val="24"/>
        </w:rPr>
        <w:t>Theunissen</w:t>
      </w:r>
      <w:proofErr w:type="spellEnd"/>
      <w:r w:rsidRPr="00576745">
        <w:rPr>
          <w:rFonts w:ascii="Times New Roman" w:hAnsi="Times New Roman" w:cs="Times New Roman"/>
          <w:sz w:val="24"/>
          <w:szCs w:val="24"/>
        </w:rPr>
        <w:t>, M. (1984).</w:t>
      </w:r>
      <w:proofErr w:type="gramEnd"/>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The Other:  Studies in the Social Ontology of Husserl, Heidegger,</w:t>
      </w:r>
    </w:p>
    <w:p w:rsidR="00E62935" w:rsidRPr="00576745" w:rsidRDefault="00E62935"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r>
      <w:proofErr w:type="gramStart"/>
      <w:r w:rsidRPr="00576745">
        <w:rPr>
          <w:rFonts w:ascii="Times New Roman" w:hAnsi="Times New Roman" w:cs="Times New Roman"/>
          <w:i/>
          <w:sz w:val="24"/>
          <w:szCs w:val="24"/>
        </w:rPr>
        <w:t>Sartre,</w:t>
      </w:r>
      <w:proofErr w:type="gramEnd"/>
      <w:r w:rsidRPr="00576745">
        <w:rPr>
          <w:rFonts w:ascii="Times New Roman" w:hAnsi="Times New Roman" w:cs="Times New Roman"/>
          <w:i/>
          <w:sz w:val="24"/>
          <w:szCs w:val="24"/>
        </w:rPr>
        <w:t xml:space="preserve"> and Buber.</w:t>
      </w:r>
      <w:r w:rsidRPr="00576745">
        <w:rPr>
          <w:rFonts w:ascii="Times New Roman" w:hAnsi="Times New Roman" w:cs="Times New Roman"/>
          <w:sz w:val="24"/>
          <w:szCs w:val="24"/>
        </w:rPr>
        <w:t xml:space="preserve"> C. </w:t>
      </w:r>
      <w:proofErr w:type="spellStart"/>
      <w:r w:rsidRPr="00576745">
        <w:rPr>
          <w:rFonts w:ascii="Times New Roman" w:hAnsi="Times New Roman" w:cs="Times New Roman"/>
          <w:sz w:val="24"/>
          <w:szCs w:val="24"/>
        </w:rPr>
        <w:t>Macann</w:t>
      </w:r>
      <w:proofErr w:type="spellEnd"/>
      <w:r w:rsidR="00FC043F" w:rsidRPr="00576745">
        <w:rPr>
          <w:rFonts w:ascii="Times New Roman" w:hAnsi="Times New Roman" w:cs="Times New Roman"/>
          <w:sz w:val="24"/>
          <w:szCs w:val="24"/>
        </w:rPr>
        <w:t xml:space="preserve"> (Trans.)</w:t>
      </w:r>
      <w:r w:rsidRPr="00576745">
        <w:rPr>
          <w:rFonts w:ascii="Times New Roman" w:hAnsi="Times New Roman" w:cs="Times New Roman"/>
          <w:sz w:val="24"/>
          <w:szCs w:val="24"/>
        </w:rPr>
        <w:t>.  Cambridge, NJ: MIT Press.</w:t>
      </w:r>
    </w:p>
    <w:p w:rsidR="006109E6" w:rsidRPr="00576745" w:rsidRDefault="006109E6"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Verderber</w:t>
      </w:r>
      <w:proofErr w:type="spellEnd"/>
      <w:r w:rsidRPr="00576745">
        <w:rPr>
          <w:rFonts w:ascii="Times New Roman" w:hAnsi="Times New Roman" w:cs="Times New Roman"/>
          <w:sz w:val="24"/>
          <w:szCs w:val="24"/>
        </w:rPr>
        <w:t xml:space="preserve">, K.S., </w:t>
      </w:r>
      <w:proofErr w:type="spellStart"/>
      <w:r w:rsidRPr="00576745">
        <w:rPr>
          <w:rFonts w:ascii="Times New Roman" w:hAnsi="Times New Roman" w:cs="Times New Roman"/>
          <w:sz w:val="24"/>
          <w:szCs w:val="24"/>
        </w:rPr>
        <w:t>Verderber</w:t>
      </w:r>
      <w:proofErr w:type="spellEnd"/>
      <w:r w:rsidRPr="00576745">
        <w:rPr>
          <w:rFonts w:ascii="Times New Roman" w:hAnsi="Times New Roman" w:cs="Times New Roman"/>
          <w:sz w:val="24"/>
          <w:szCs w:val="24"/>
        </w:rPr>
        <w:t>,</w:t>
      </w:r>
      <w:r w:rsidR="00FC043F" w:rsidRPr="00576745">
        <w:rPr>
          <w:rFonts w:ascii="Times New Roman" w:hAnsi="Times New Roman" w:cs="Times New Roman"/>
          <w:sz w:val="24"/>
          <w:szCs w:val="24"/>
        </w:rPr>
        <w:t xml:space="preserve"> R.F.</w:t>
      </w:r>
      <w:proofErr w:type="gramStart"/>
      <w:r w:rsidR="00FC043F" w:rsidRPr="00576745">
        <w:rPr>
          <w:rFonts w:ascii="Times New Roman" w:hAnsi="Times New Roman" w:cs="Times New Roman"/>
          <w:sz w:val="24"/>
          <w:szCs w:val="24"/>
        </w:rPr>
        <w:t>,  &amp;</w:t>
      </w:r>
      <w:proofErr w:type="gramEnd"/>
      <w:r w:rsidR="00FC043F" w:rsidRPr="00576745">
        <w:rPr>
          <w:rFonts w:ascii="Times New Roman" w:hAnsi="Times New Roman" w:cs="Times New Roman"/>
          <w:sz w:val="24"/>
          <w:szCs w:val="24"/>
        </w:rPr>
        <w:t xml:space="preserve"> </w:t>
      </w:r>
      <w:r w:rsidRPr="00576745">
        <w:rPr>
          <w:rFonts w:ascii="Times New Roman" w:hAnsi="Times New Roman" w:cs="Times New Roman"/>
          <w:sz w:val="24"/>
          <w:szCs w:val="24"/>
        </w:rPr>
        <w:t>Berryman-Fink</w:t>
      </w:r>
      <w:r w:rsidR="00FC043F" w:rsidRPr="00576745">
        <w:rPr>
          <w:rFonts w:ascii="Times New Roman" w:hAnsi="Times New Roman" w:cs="Times New Roman"/>
          <w:sz w:val="24"/>
          <w:szCs w:val="24"/>
        </w:rPr>
        <w:t xml:space="preserve">, C. </w:t>
      </w:r>
      <w:r w:rsidRPr="00576745">
        <w:rPr>
          <w:rFonts w:ascii="Times New Roman" w:hAnsi="Times New Roman" w:cs="Times New Roman"/>
          <w:sz w:val="24"/>
          <w:szCs w:val="24"/>
        </w:rPr>
        <w:t xml:space="preserve"> (2007)</w:t>
      </w:r>
      <w:proofErr w:type="gramStart"/>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Inter</w:t>
      </w:r>
      <w:proofErr w:type="gramEnd"/>
      <w:r w:rsidRPr="00576745">
        <w:rPr>
          <w:rFonts w:ascii="Times New Roman" w:hAnsi="Times New Roman" w:cs="Times New Roman"/>
          <w:i/>
          <w:sz w:val="24"/>
          <w:szCs w:val="24"/>
        </w:rPr>
        <w:t>-Act</w:t>
      </w:r>
      <w:r w:rsidRPr="00576745">
        <w:rPr>
          <w:rFonts w:ascii="Times New Roman" w:hAnsi="Times New Roman" w:cs="Times New Roman"/>
          <w:sz w:val="24"/>
          <w:szCs w:val="24"/>
        </w:rPr>
        <w:t xml:space="preserve"> 11</w:t>
      </w:r>
      <w:r w:rsidRPr="00576745">
        <w:rPr>
          <w:rFonts w:ascii="Times New Roman" w:hAnsi="Times New Roman" w:cs="Times New Roman"/>
          <w:sz w:val="24"/>
          <w:szCs w:val="24"/>
          <w:vertAlign w:val="superscript"/>
        </w:rPr>
        <w:t>th</w:t>
      </w:r>
      <w:r w:rsidRPr="00576745">
        <w:rPr>
          <w:rFonts w:ascii="Times New Roman" w:hAnsi="Times New Roman" w:cs="Times New Roman"/>
          <w:sz w:val="24"/>
          <w:szCs w:val="24"/>
        </w:rPr>
        <w:t xml:space="preserve"> ed.  New York:</w:t>
      </w:r>
    </w:p>
    <w:p w:rsidR="006109E6" w:rsidRPr="00576745" w:rsidRDefault="006109E6"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 xml:space="preserve"> </w:t>
      </w: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Oxford University Press.</w:t>
      </w:r>
      <w:proofErr w:type="gramEnd"/>
    </w:p>
    <w:p w:rsidR="00F12A56" w:rsidRPr="00576745" w:rsidRDefault="00ED7D6A" w:rsidP="00E247B2">
      <w:pPr>
        <w:spacing w:line="240" w:lineRule="auto"/>
        <w:rPr>
          <w:rFonts w:ascii="Times New Roman" w:hAnsi="Times New Roman" w:cs="Times New Roman"/>
          <w:sz w:val="24"/>
          <w:szCs w:val="24"/>
        </w:rPr>
      </w:pPr>
      <w:proofErr w:type="spellStart"/>
      <w:r w:rsidRPr="00576745">
        <w:rPr>
          <w:rFonts w:ascii="Times New Roman" w:hAnsi="Times New Roman" w:cs="Times New Roman"/>
          <w:sz w:val="24"/>
          <w:szCs w:val="24"/>
        </w:rPr>
        <w:t>Watzlawick</w:t>
      </w:r>
      <w:proofErr w:type="spellEnd"/>
      <w:r w:rsidRPr="00576745">
        <w:rPr>
          <w:rFonts w:ascii="Times New Roman" w:hAnsi="Times New Roman" w:cs="Times New Roman"/>
          <w:sz w:val="24"/>
          <w:szCs w:val="24"/>
        </w:rPr>
        <w:t xml:space="preserve">, </w:t>
      </w:r>
      <w:r w:rsidR="00FC043F" w:rsidRPr="00576745">
        <w:rPr>
          <w:rFonts w:ascii="Times New Roman" w:hAnsi="Times New Roman" w:cs="Times New Roman"/>
          <w:sz w:val="24"/>
          <w:szCs w:val="24"/>
        </w:rPr>
        <w:t>P.</w:t>
      </w:r>
      <w:r w:rsidRPr="00576745">
        <w:rPr>
          <w:rFonts w:ascii="Times New Roman" w:hAnsi="Times New Roman" w:cs="Times New Roman"/>
          <w:sz w:val="24"/>
          <w:szCs w:val="24"/>
        </w:rPr>
        <w:t xml:space="preserve">., </w:t>
      </w:r>
      <w:proofErr w:type="spellStart"/>
      <w:r w:rsidRPr="00576745">
        <w:rPr>
          <w:rFonts w:ascii="Times New Roman" w:hAnsi="Times New Roman" w:cs="Times New Roman"/>
          <w:sz w:val="24"/>
          <w:szCs w:val="24"/>
        </w:rPr>
        <w:t>Beavin</w:t>
      </w:r>
      <w:proofErr w:type="spellEnd"/>
      <w:r w:rsidRPr="00576745">
        <w:rPr>
          <w:rFonts w:ascii="Times New Roman" w:hAnsi="Times New Roman" w:cs="Times New Roman"/>
          <w:sz w:val="24"/>
          <w:szCs w:val="24"/>
        </w:rPr>
        <w:t>,</w:t>
      </w:r>
      <w:r w:rsidR="00FC043F" w:rsidRPr="00576745">
        <w:rPr>
          <w:rFonts w:ascii="Times New Roman" w:hAnsi="Times New Roman" w:cs="Times New Roman"/>
          <w:sz w:val="24"/>
          <w:szCs w:val="24"/>
        </w:rPr>
        <w:t xml:space="preserve"> J. H. </w:t>
      </w:r>
      <w:r w:rsidRPr="00576745">
        <w:rPr>
          <w:rFonts w:ascii="Times New Roman" w:hAnsi="Times New Roman" w:cs="Times New Roman"/>
          <w:sz w:val="24"/>
          <w:szCs w:val="24"/>
        </w:rPr>
        <w:t xml:space="preserve"> </w:t>
      </w:r>
      <w:proofErr w:type="gramStart"/>
      <w:r w:rsidRPr="00576745">
        <w:rPr>
          <w:rFonts w:ascii="Times New Roman" w:hAnsi="Times New Roman" w:cs="Times New Roman"/>
          <w:sz w:val="24"/>
          <w:szCs w:val="24"/>
        </w:rPr>
        <w:t>&amp; Jackson</w:t>
      </w:r>
      <w:r w:rsidR="00F12A56" w:rsidRPr="00576745">
        <w:rPr>
          <w:rFonts w:ascii="Times New Roman" w:hAnsi="Times New Roman" w:cs="Times New Roman"/>
          <w:sz w:val="24"/>
          <w:szCs w:val="24"/>
        </w:rPr>
        <w:t>, D. D. (1967)</w:t>
      </w:r>
      <w:r w:rsidRPr="00576745">
        <w:rPr>
          <w:rFonts w:ascii="Times New Roman" w:hAnsi="Times New Roman" w:cs="Times New Roman"/>
          <w:sz w:val="24"/>
          <w:szCs w:val="24"/>
        </w:rPr>
        <w:t>.</w:t>
      </w:r>
      <w:proofErr w:type="gramEnd"/>
      <w:r w:rsidRPr="00576745">
        <w:rPr>
          <w:rFonts w:ascii="Times New Roman" w:hAnsi="Times New Roman" w:cs="Times New Roman"/>
          <w:sz w:val="24"/>
          <w:szCs w:val="24"/>
        </w:rPr>
        <w:t xml:space="preserve">  </w:t>
      </w:r>
      <w:proofErr w:type="gramStart"/>
      <w:r w:rsidRPr="00576745">
        <w:rPr>
          <w:rFonts w:ascii="Times New Roman" w:hAnsi="Times New Roman" w:cs="Times New Roman"/>
          <w:i/>
          <w:sz w:val="24"/>
          <w:szCs w:val="24"/>
        </w:rPr>
        <w:t>Pragmatics of Human Communication</w:t>
      </w:r>
      <w:r w:rsidR="00F12A56" w:rsidRPr="00576745">
        <w:rPr>
          <w:rFonts w:ascii="Times New Roman" w:hAnsi="Times New Roman" w:cs="Times New Roman"/>
          <w:sz w:val="24"/>
          <w:szCs w:val="24"/>
        </w:rPr>
        <w:t>.</w:t>
      </w:r>
      <w:proofErr w:type="gramEnd"/>
      <w:r w:rsidR="00F12A56" w:rsidRPr="00576745">
        <w:rPr>
          <w:rFonts w:ascii="Times New Roman" w:hAnsi="Times New Roman" w:cs="Times New Roman"/>
          <w:sz w:val="24"/>
          <w:szCs w:val="24"/>
        </w:rPr>
        <w:t xml:space="preserve"> </w:t>
      </w:r>
    </w:p>
    <w:p w:rsidR="00ED7D6A" w:rsidRPr="00576745" w:rsidRDefault="00ED7D6A" w:rsidP="00E247B2">
      <w:pPr>
        <w:spacing w:line="240" w:lineRule="auto"/>
        <w:ind w:firstLine="720"/>
        <w:rPr>
          <w:rFonts w:ascii="Times New Roman" w:hAnsi="Times New Roman" w:cs="Times New Roman"/>
          <w:sz w:val="24"/>
          <w:szCs w:val="24"/>
        </w:rPr>
      </w:pPr>
      <w:r w:rsidRPr="00576745">
        <w:rPr>
          <w:rFonts w:ascii="Times New Roman" w:hAnsi="Times New Roman" w:cs="Times New Roman"/>
          <w:sz w:val="24"/>
          <w:szCs w:val="24"/>
        </w:rPr>
        <w:t xml:space="preserve">NY:  </w:t>
      </w:r>
      <w:proofErr w:type="spellStart"/>
      <w:r w:rsidRPr="00576745">
        <w:rPr>
          <w:rFonts w:ascii="Times New Roman" w:hAnsi="Times New Roman" w:cs="Times New Roman"/>
          <w:sz w:val="24"/>
          <w:szCs w:val="24"/>
        </w:rPr>
        <w:t>W.W.Norton</w:t>
      </w:r>
      <w:proofErr w:type="spellEnd"/>
      <w:r w:rsidR="00F12A56" w:rsidRPr="00576745">
        <w:rPr>
          <w:rFonts w:ascii="Times New Roman" w:hAnsi="Times New Roman" w:cs="Times New Roman"/>
          <w:sz w:val="24"/>
          <w:szCs w:val="24"/>
        </w:rPr>
        <w:t>.</w:t>
      </w:r>
    </w:p>
    <w:p w:rsidR="00DE75C1" w:rsidRPr="00576745" w:rsidRDefault="00DE75C1" w:rsidP="00E247B2">
      <w:pPr>
        <w:spacing w:line="240" w:lineRule="auto"/>
        <w:rPr>
          <w:rFonts w:ascii="Times New Roman" w:hAnsi="Times New Roman" w:cs="Times New Roman"/>
          <w:sz w:val="24"/>
          <w:szCs w:val="24"/>
        </w:rPr>
      </w:pPr>
      <w:proofErr w:type="gramStart"/>
      <w:r w:rsidRPr="00576745">
        <w:rPr>
          <w:rFonts w:ascii="Times New Roman" w:hAnsi="Times New Roman" w:cs="Times New Roman"/>
          <w:sz w:val="24"/>
          <w:szCs w:val="24"/>
        </w:rPr>
        <w:t xml:space="preserve">Weiner, M., </w:t>
      </w:r>
      <w:proofErr w:type="spellStart"/>
      <w:r w:rsidRPr="00576745">
        <w:rPr>
          <w:rFonts w:ascii="Times New Roman" w:hAnsi="Times New Roman" w:cs="Times New Roman"/>
          <w:sz w:val="24"/>
          <w:szCs w:val="24"/>
        </w:rPr>
        <w:t>Devoe</w:t>
      </w:r>
      <w:proofErr w:type="spellEnd"/>
      <w:r w:rsidRPr="00576745">
        <w:rPr>
          <w:rFonts w:ascii="Times New Roman" w:hAnsi="Times New Roman" w:cs="Times New Roman"/>
          <w:sz w:val="24"/>
          <w:szCs w:val="24"/>
        </w:rPr>
        <w:t xml:space="preserve">, S., </w:t>
      </w:r>
      <w:proofErr w:type="spellStart"/>
      <w:r w:rsidRPr="00576745">
        <w:rPr>
          <w:rFonts w:ascii="Times New Roman" w:hAnsi="Times New Roman" w:cs="Times New Roman"/>
          <w:sz w:val="24"/>
          <w:szCs w:val="24"/>
        </w:rPr>
        <w:t>Rub</w:t>
      </w:r>
      <w:r w:rsidR="00F12A56" w:rsidRPr="00576745">
        <w:rPr>
          <w:rFonts w:ascii="Times New Roman" w:hAnsi="Times New Roman" w:cs="Times New Roman"/>
          <w:sz w:val="24"/>
          <w:szCs w:val="24"/>
        </w:rPr>
        <w:t>inow</w:t>
      </w:r>
      <w:proofErr w:type="spellEnd"/>
      <w:r w:rsidR="00F12A56" w:rsidRPr="00576745">
        <w:rPr>
          <w:rFonts w:ascii="Times New Roman" w:hAnsi="Times New Roman" w:cs="Times New Roman"/>
          <w:sz w:val="24"/>
          <w:szCs w:val="24"/>
        </w:rPr>
        <w:t>, S. &amp; Geller, J. (1979).</w:t>
      </w:r>
      <w:proofErr w:type="gramEnd"/>
      <w:r w:rsidR="00F12A56" w:rsidRPr="00576745">
        <w:rPr>
          <w:rFonts w:ascii="Times New Roman" w:hAnsi="Times New Roman" w:cs="Times New Roman"/>
          <w:sz w:val="24"/>
          <w:szCs w:val="24"/>
        </w:rPr>
        <w:t xml:space="preserve">  Nonverbal behavior and n</w:t>
      </w:r>
      <w:r w:rsidRPr="00576745">
        <w:rPr>
          <w:rFonts w:ascii="Times New Roman" w:hAnsi="Times New Roman" w:cs="Times New Roman"/>
          <w:sz w:val="24"/>
          <w:szCs w:val="24"/>
        </w:rPr>
        <w:t>onverbal</w:t>
      </w:r>
    </w:p>
    <w:p w:rsidR="00DE75C1" w:rsidRPr="00576745" w:rsidRDefault="00F12A56"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r>
      <w:proofErr w:type="gramStart"/>
      <w:r w:rsidRPr="00576745">
        <w:rPr>
          <w:rFonts w:ascii="Times New Roman" w:hAnsi="Times New Roman" w:cs="Times New Roman"/>
          <w:sz w:val="24"/>
          <w:szCs w:val="24"/>
        </w:rPr>
        <w:t>c</w:t>
      </w:r>
      <w:r w:rsidR="00DE75C1" w:rsidRPr="00576745">
        <w:rPr>
          <w:rFonts w:ascii="Times New Roman" w:hAnsi="Times New Roman" w:cs="Times New Roman"/>
          <w:sz w:val="24"/>
          <w:szCs w:val="24"/>
        </w:rPr>
        <w:t>ommunication</w:t>
      </w:r>
      <w:proofErr w:type="gramEnd"/>
      <w:r w:rsidR="00DE75C1" w:rsidRPr="00576745">
        <w:rPr>
          <w:rFonts w:ascii="Times New Roman" w:hAnsi="Times New Roman" w:cs="Times New Roman"/>
          <w:i/>
          <w:sz w:val="24"/>
          <w:szCs w:val="24"/>
        </w:rPr>
        <w:t>,</w:t>
      </w:r>
      <w:r w:rsidRPr="00576745">
        <w:rPr>
          <w:rFonts w:ascii="Times New Roman" w:hAnsi="Times New Roman" w:cs="Times New Roman"/>
          <w:i/>
          <w:sz w:val="24"/>
          <w:szCs w:val="24"/>
        </w:rPr>
        <w:t xml:space="preserve"> </w:t>
      </w:r>
      <w:r w:rsidR="00DE75C1" w:rsidRPr="00576745">
        <w:rPr>
          <w:rFonts w:ascii="Times New Roman" w:hAnsi="Times New Roman" w:cs="Times New Roman"/>
          <w:i/>
          <w:sz w:val="24"/>
          <w:szCs w:val="24"/>
        </w:rPr>
        <w:t>Psychological Review</w:t>
      </w:r>
      <w:r w:rsidR="00DE75C1" w:rsidRPr="00576745">
        <w:rPr>
          <w:rFonts w:ascii="Times New Roman" w:hAnsi="Times New Roman" w:cs="Times New Roman"/>
          <w:sz w:val="24"/>
          <w:szCs w:val="24"/>
        </w:rPr>
        <w:t xml:space="preserve"> </w:t>
      </w:r>
      <w:r w:rsidR="00DE75C1" w:rsidRPr="00576745">
        <w:rPr>
          <w:rFonts w:ascii="Times New Roman" w:hAnsi="Times New Roman" w:cs="Times New Roman"/>
          <w:i/>
          <w:sz w:val="24"/>
          <w:szCs w:val="24"/>
        </w:rPr>
        <w:t>79</w:t>
      </w:r>
      <w:r w:rsidR="00DE75C1" w:rsidRPr="00576745">
        <w:rPr>
          <w:rFonts w:ascii="Times New Roman" w:hAnsi="Times New Roman" w:cs="Times New Roman"/>
          <w:sz w:val="24"/>
          <w:szCs w:val="24"/>
        </w:rPr>
        <w:t>, 185-214.</w:t>
      </w:r>
    </w:p>
    <w:p w:rsidR="008B1F66" w:rsidRPr="00576745" w:rsidRDefault="008B1F66" w:rsidP="00E247B2">
      <w:pPr>
        <w:spacing w:line="240" w:lineRule="auto"/>
        <w:rPr>
          <w:rFonts w:ascii="Times New Roman" w:hAnsi="Times New Roman" w:cs="Times New Roman"/>
          <w:i/>
          <w:sz w:val="24"/>
          <w:szCs w:val="24"/>
        </w:rPr>
      </w:pPr>
      <w:proofErr w:type="gramStart"/>
      <w:r w:rsidRPr="00576745">
        <w:rPr>
          <w:rFonts w:ascii="Times New Roman" w:hAnsi="Times New Roman" w:cs="Times New Roman"/>
          <w:sz w:val="24"/>
          <w:szCs w:val="24"/>
        </w:rPr>
        <w:t>West, R. &amp;</w:t>
      </w:r>
      <w:r w:rsidR="00F12A56" w:rsidRPr="00576745">
        <w:rPr>
          <w:rFonts w:ascii="Times New Roman" w:hAnsi="Times New Roman" w:cs="Times New Roman"/>
          <w:sz w:val="24"/>
          <w:szCs w:val="24"/>
        </w:rPr>
        <w:t xml:space="preserve"> </w:t>
      </w:r>
      <w:r w:rsidRPr="00576745">
        <w:rPr>
          <w:rFonts w:ascii="Times New Roman" w:hAnsi="Times New Roman" w:cs="Times New Roman"/>
          <w:sz w:val="24"/>
          <w:szCs w:val="24"/>
        </w:rPr>
        <w:t>Turner</w:t>
      </w:r>
      <w:r w:rsidR="00F12A56" w:rsidRPr="00576745">
        <w:rPr>
          <w:rFonts w:ascii="Times New Roman" w:hAnsi="Times New Roman" w:cs="Times New Roman"/>
          <w:sz w:val="24"/>
          <w:szCs w:val="24"/>
        </w:rPr>
        <w:t>, H.</w:t>
      </w:r>
      <w:proofErr w:type="gramEnd"/>
      <w:r w:rsidR="00F12A56" w:rsidRPr="00576745">
        <w:rPr>
          <w:rFonts w:ascii="Times New Roman" w:hAnsi="Times New Roman" w:cs="Times New Roman"/>
          <w:sz w:val="24"/>
          <w:szCs w:val="24"/>
        </w:rPr>
        <w:t xml:space="preserve"> </w:t>
      </w:r>
      <w:r w:rsidRPr="00576745">
        <w:rPr>
          <w:rFonts w:ascii="Times New Roman" w:hAnsi="Times New Roman" w:cs="Times New Roman"/>
          <w:sz w:val="24"/>
          <w:szCs w:val="24"/>
        </w:rPr>
        <w:t xml:space="preserve"> (2009)</w:t>
      </w:r>
      <w:proofErr w:type="gramStart"/>
      <w:r w:rsidRPr="00576745">
        <w:rPr>
          <w:rFonts w:ascii="Times New Roman" w:hAnsi="Times New Roman" w:cs="Times New Roman"/>
          <w:sz w:val="24"/>
          <w:szCs w:val="24"/>
        </w:rPr>
        <w:t xml:space="preserve">.  </w:t>
      </w:r>
      <w:r w:rsidRPr="00576745">
        <w:rPr>
          <w:rFonts w:ascii="Times New Roman" w:hAnsi="Times New Roman" w:cs="Times New Roman"/>
          <w:i/>
          <w:sz w:val="24"/>
          <w:szCs w:val="24"/>
        </w:rPr>
        <w:t>Understanding</w:t>
      </w:r>
      <w:proofErr w:type="gramEnd"/>
      <w:r w:rsidRPr="00576745">
        <w:rPr>
          <w:rFonts w:ascii="Times New Roman" w:hAnsi="Times New Roman" w:cs="Times New Roman"/>
          <w:i/>
          <w:sz w:val="24"/>
          <w:szCs w:val="24"/>
        </w:rPr>
        <w:t xml:space="preserve"> Interpersonal Communication:  Making Choices</w:t>
      </w:r>
    </w:p>
    <w:p w:rsidR="008B1F66" w:rsidRPr="00576745" w:rsidRDefault="008B1F66" w:rsidP="00E247B2">
      <w:pPr>
        <w:spacing w:line="240" w:lineRule="auto"/>
        <w:rPr>
          <w:rFonts w:ascii="Times New Roman" w:hAnsi="Times New Roman" w:cs="Times New Roman"/>
          <w:sz w:val="24"/>
          <w:szCs w:val="24"/>
        </w:rPr>
      </w:pPr>
      <w:r w:rsidRPr="00576745">
        <w:rPr>
          <w:rFonts w:ascii="Times New Roman" w:hAnsi="Times New Roman" w:cs="Times New Roman"/>
          <w:i/>
          <w:sz w:val="24"/>
          <w:szCs w:val="24"/>
        </w:rPr>
        <w:tab/>
      </w:r>
      <w:proofErr w:type="gramStart"/>
      <w:r w:rsidRPr="00576745">
        <w:rPr>
          <w:rFonts w:ascii="Times New Roman" w:hAnsi="Times New Roman" w:cs="Times New Roman"/>
          <w:i/>
          <w:sz w:val="24"/>
          <w:szCs w:val="24"/>
        </w:rPr>
        <w:t>in</w:t>
      </w:r>
      <w:proofErr w:type="gramEnd"/>
      <w:r w:rsidRPr="00576745">
        <w:rPr>
          <w:rFonts w:ascii="Times New Roman" w:hAnsi="Times New Roman" w:cs="Times New Roman"/>
          <w:i/>
          <w:sz w:val="24"/>
          <w:szCs w:val="24"/>
        </w:rPr>
        <w:t xml:space="preserve"> Changing Times.</w:t>
      </w:r>
      <w:r w:rsidRPr="00576745">
        <w:rPr>
          <w:rFonts w:ascii="Times New Roman" w:hAnsi="Times New Roman" w:cs="Times New Roman"/>
          <w:sz w:val="24"/>
          <w:szCs w:val="24"/>
        </w:rPr>
        <w:t xml:space="preserve">  Boston:  Wadsworth</w:t>
      </w:r>
      <w:r w:rsidR="00F03FD8" w:rsidRPr="00576745">
        <w:rPr>
          <w:rFonts w:ascii="Times New Roman" w:hAnsi="Times New Roman" w:cs="Times New Roman"/>
          <w:sz w:val="24"/>
          <w:szCs w:val="24"/>
        </w:rPr>
        <w:t>.</w:t>
      </w:r>
    </w:p>
    <w:p w:rsidR="00F03FD8" w:rsidRPr="00576745" w:rsidRDefault="00F03FD8"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Wittg</w:t>
      </w:r>
      <w:r w:rsidR="00F12A56" w:rsidRPr="00576745">
        <w:rPr>
          <w:rFonts w:ascii="Times New Roman" w:hAnsi="Times New Roman" w:cs="Times New Roman"/>
          <w:sz w:val="24"/>
          <w:szCs w:val="24"/>
        </w:rPr>
        <w:t>enstein, L.</w:t>
      </w:r>
      <w:r w:rsidRPr="00576745">
        <w:rPr>
          <w:rFonts w:ascii="Times New Roman" w:hAnsi="Times New Roman" w:cs="Times New Roman"/>
          <w:sz w:val="24"/>
          <w:szCs w:val="24"/>
        </w:rPr>
        <w:t xml:space="preserve"> (1953).  </w:t>
      </w:r>
      <w:proofErr w:type="gramStart"/>
      <w:r w:rsidRPr="00576745">
        <w:rPr>
          <w:rFonts w:ascii="Times New Roman" w:hAnsi="Times New Roman" w:cs="Times New Roman"/>
          <w:i/>
          <w:sz w:val="24"/>
          <w:szCs w:val="24"/>
        </w:rPr>
        <w:t>Philosophical Investigations</w:t>
      </w:r>
      <w:r w:rsidRPr="00576745">
        <w:rPr>
          <w:rFonts w:ascii="Times New Roman" w:hAnsi="Times New Roman" w:cs="Times New Roman"/>
          <w:sz w:val="24"/>
          <w:szCs w:val="24"/>
        </w:rPr>
        <w:t>.</w:t>
      </w:r>
      <w:proofErr w:type="gramEnd"/>
      <w:r w:rsidRPr="00576745">
        <w:rPr>
          <w:rFonts w:ascii="Times New Roman" w:hAnsi="Times New Roman" w:cs="Times New Roman"/>
          <w:sz w:val="24"/>
          <w:szCs w:val="24"/>
        </w:rPr>
        <w:t xml:space="preserve">  </w:t>
      </w:r>
      <w:r w:rsidR="00F12A56" w:rsidRPr="00576745">
        <w:rPr>
          <w:rFonts w:ascii="Times New Roman" w:hAnsi="Times New Roman" w:cs="Times New Roman"/>
          <w:sz w:val="24"/>
          <w:szCs w:val="24"/>
        </w:rPr>
        <w:t xml:space="preserve">G. </w:t>
      </w:r>
      <w:proofErr w:type="spellStart"/>
      <w:r w:rsidR="00F12A56" w:rsidRPr="00576745">
        <w:rPr>
          <w:rFonts w:ascii="Times New Roman" w:hAnsi="Times New Roman" w:cs="Times New Roman"/>
          <w:sz w:val="24"/>
          <w:szCs w:val="24"/>
        </w:rPr>
        <w:t>Anscombe</w:t>
      </w:r>
      <w:proofErr w:type="spellEnd"/>
      <w:r w:rsidR="00F12A56" w:rsidRPr="00576745">
        <w:rPr>
          <w:rFonts w:ascii="Times New Roman" w:hAnsi="Times New Roman" w:cs="Times New Roman"/>
          <w:sz w:val="24"/>
          <w:szCs w:val="24"/>
        </w:rPr>
        <w:t xml:space="preserve"> (Trans.)</w:t>
      </w:r>
      <w:r w:rsidRPr="00576745">
        <w:rPr>
          <w:rFonts w:ascii="Times New Roman" w:hAnsi="Times New Roman" w:cs="Times New Roman"/>
          <w:sz w:val="24"/>
          <w:szCs w:val="24"/>
        </w:rPr>
        <w:t>.  New</w:t>
      </w:r>
    </w:p>
    <w:p w:rsidR="00F03FD8" w:rsidRPr="00576745" w:rsidRDefault="00F03FD8"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York:  Macmillan.</w:t>
      </w:r>
    </w:p>
    <w:p w:rsidR="008B1F66" w:rsidRPr="00576745" w:rsidRDefault="00F12A56"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Wood, J.</w:t>
      </w:r>
      <w:r w:rsidR="008B1F66" w:rsidRPr="00576745">
        <w:rPr>
          <w:rFonts w:ascii="Times New Roman" w:hAnsi="Times New Roman" w:cs="Times New Roman"/>
          <w:sz w:val="24"/>
          <w:szCs w:val="24"/>
        </w:rPr>
        <w:t xml:space="preserve"> T. </w:t>
      </w:r>
      <w:r w:rsidRPr="00576745">
        <w:rPr>
          <w:rFonts w:ascii="Times New Roman" w:hAnsi="Times New Roman" w:cs="Times New Roman"/>
          <w:sz w:val="24"/>
          <w:szCs w:val="24"/>
        </w:rPr>
        <w:t xml:space="preserve"> </w:t>
      </w:r>
      <w:r w:rsidR="008B1F66" w:rsidRPr="00576745">
        <w:rPr>
          <w:rFonts w:ascii="Times New Roman" w:hAnsi="Times New Roman" w:cs="Times New Roman"/>
          <w:sz w:val="24"/>
          <w:szCs w:val="24"/>
        </w:rPr>
        <w:t>(2007)</w:t>
      </w:r>
      <w:proofErr w:type="gramStart"/>
      <w:r w:rsidR="008B1F66" w:rsidRPr="00576745">
        <w:rPr>
          <w:rFonts w:ascii="Times New Roman" w:hAnsi="Times New Roman" w:cs="Times New Roman"/>
          <w:sz w:val="24"/>
          <w:szCs w:val="24"/>
        </w:rPr>
        <w:t xml:space="preserve">.  </w:t>
      </w:r>
      <w:r w:rsidR="008B1F66" w:rsidRPr="00576745">
        <w:rPr>
          <w:rFonts w:ascii="Times New Roman" w:hAnsi="Times New Roman" w:cs="Times New Roman"/>
          <w:i/>
          <w:sz w:val="24"/>
          <w:szCs w:val="24"/>
        </w:rPr>
        <w:t>Interpersonal</w:t>
      </w:r>
      <w:proofErr w:type="gramEnd"/>
      <w:r w:rsidR="008B1F66" w:rsidRPr="00576745">
        <w:rPr>
          <w:rFonts w:ascii="Times New Roman" w:hAnsi="Times New Roman" w:cs="Times New Roman"/>
          <w:i/>
          <w:sz w:val="24"/>
          <w:szCs w:val="24"/>
        </w:rPr>
        <w:t xml:space="preserve"> Communication:  Everyday Encounters,</w:t>
      </w:r>
      <w:r w:rsidR="008B1F66" w:rsidRPr="00576745">
        <w:rPr>
          <w:rFonts w:ascii="Times New Roman" w:hAnsi="Times New Roman" w:cs="Times New Roman"/>
          <w:sz w:val="24"/>
          <w:szCs w:val="24"/>
        </w:rPr>
        <w:t xml:space="preserve"> 5</w:t>
      </w:r>
      <w:r w:rsidR="008B1F66" w:rsidRPr="00576745">
        <w:rPr>
          <w:rFonts w:ascii="Times New Roman" w:hAnsi="Times New Roman" w:cs="Times New Roman"/>
          <w:sz w:val="24"/>
          <w:szCs w:val="24"/>
          <w:vertAlign w:val="superscript"/>
        </w:rPr>
        <w:t>th</w:t>
      </w:r>
      <w:r w:rsidR="008B1F66" w:rsidRPr="00576745">
        <w:rPr>
          <w:rFonts w:ascii="Times New Roman" w:hAnsi="Times New Roman" w:cs="Times New Roman"/>
          <w:sz w:val="24"/>
          <w:szCs w:val="24"/>
        </w:rPr>
        <w:t xml:space="preserve"> ed.  Belmont,</w:t>
      </w:r>
    </w:p>
    <w:p w:rsidR="008B1F66" w:rsidRPr="00576745" w:rsidRDefault="008B1F66" w:rsidP="00E247B2">
      <w:pPr>
        <w:spacing w:line="240" w:lineRule="auto"/>
        <w:rPr>
          <w:rFonts w:ascii="Times New Roman" w:hAnsi="Times New Roman" w:cs="Times New Roman"/>
          <w:sz w:val="24"/>
          <w:szCs w:val="24"/>
        </w:rPr>
      </w:pPr>
      <w:r w:rsidRPr="00576745">
        <w:rPr>
          <w:rFonts w:ascii="Times New Roman" w:hAnsi="Times New Roman" w:cs="Times New Roman"/>
          <w:sz w:val="24"/>
          <w:szCs w:val="24"/>
        </w:rPr>
        <w:tab/>
        <w:t>CA: Thompson.</w:t>
      </w:r>
    </w:p>
    <w:sectPr w:rsidR="008B1F66" w:rsidRPr="00576745" w:rsidSect="00EA6197">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833" w:rsidRDefault="00896833" w:rsidP="006135C2">
      <w:pPr>
        <w:spacing w:after="0" w:line="240" w:lineRule="auto"/>
      </w:pPr>
      <w:r>
        <w:separator/>
      </w:r>
    </w:p>
  </w:endnote>
  <w:endnote w:type="continuationSeparator" w:id="0">
    <w:p w:rsidR="00896833" w:rsidRDefault="00896833" w:rsidP="006135C2">
      <w:pPr>
        <w:spacing w:after="0" w:line="240" w:lineRule="auto"/>
      </w:pPr>
      <w:r>
        <w:continuationSeparator/>
      </w:r>
    </w:p>
  </w:endnote>
  <w:endnote w:id="1">
    <w:p w:rsidR="00E247B2" w:rsidRDefault="00E247B2">
      <w:pPr>
        <w:pStyle w:val="EndnoteText"/>
      </w:pPr>
      <w:r>
        <w:rPr>
          <w:rStyle w:val="EndnoteReference"/>
        </w:rPr>
        <w:endnoteRef/>
      </w:r>
      <w:r>
        <w:t xml:space="preserve"> </w:t>
      </w:r>
      <w:proofErr w:type="spellStart"/>
      <w:r>
        <w:t>Appiah</w:t>
      </w:r>
      <w:proofErr w:type="spellEnd"/>
      <w:r>
        <w:t xml:space="preserve"> (2006) prefers the term “cosmopolitanism,” because, he argues</w:t>
      </w:r>
      <w:proofErr w:type="gramStart"/>
      <w:r>
        <w:t>, ”</w:t>
      </w:r>
      <w:proofErr w:type="gramEnd"/>
      <w:r>
        <w:t xml:space="preserve">globalization. . .once referred to a marketing strategy, and then came to designate a macroeconomic thesis, and now can seem to encompass everything, and nothing” (p. xiii). </w:t>
      </w:r>
      <w:proofErr w:type="gramStart"/>
      <w:r>
        <w:t>p</w:t>
      </w:r>
      <w:proofErr w:type="gramEnd"/>
      <w:r>
        <w:t>. xiii.  But his preference has not yet been adopted.  Hence, I use the more widely-accepted term.</w:t>
      </w:r>
    </w:p>
    <w:p w:rsidR="00E247B2" w:rsidRPr="00785F05" w:rsidRDefault="00E247B2">
      <w:pPr>
        <w:pStyle w:val="EndnoteText"/>
      </w:pPr>
    </w:p>
  </w:endnote>
  <w:endnote w:id="2">
    <w:p w:rsidR="00E247B2" w:rsidRDefault="00E247B2">
      <w:pPr>
        <w:pStyle w:val="EndnoteText"/>
      </w:pPr>
      <w:r>
        <w:rPr>
          <w:rStyle w:val="EndnoteReference"/>
        </w:rPr>
        <w:endnoteRef/>
      </w:r>
      <w:r>
        <w:t xml:space="preserve"> Conversation analysis (Hopper, Koch, &amp; </w:t>
      </w:r>
      <w:proofErr w:type="spellStart"/>
      <w:r>
        <w:t>Mandelbaum</w:t>
      </w:r>
      <w:proofErr w:type="spellEnd"/>
      <w:r>
        <w:t xml:space="preserve">, 1986; </w:t>
      </w:r>
      <w:proofErr w:type="spellStart"/>
      <w:r>
        <w:t>Arundale</w:t>
      </w:r>
      <w:proofErr w:type="spellEnd"/>
      <w:r>
        <w:t xml:space="preserve"> &amp; Good, 2002) is one empirical approach to the study of communication that takes seriously the helical understanding outlined here.</w:t>
      </w:r>
    </w:p>
    <w:p w:rsidR="00E247B2" w:rsidRDefault="00E247B2">
      <w:pPr>
        <w:pStyle w:val="EndnoteText"/>
      </w:pPr>
    </w:p>
  </w:endnote>
  <w:endnote w:id="3">
    <w:p w:rsidR="00E247B2" w:rsidRDefault="00E247B2">
      <w:pPr>
        <w:pStyle w:val="EndnoteText"/>
      </w:pPr>
      <w:r>
        <w:rPr>
          <w:rStyle w:val="EndnoteReference"/>
        </w:rPr>
        <w:endnoteRef/>
      </w:r>
      <w:r>
        <w:t xml:space="preserve"> Elements of this story have been changed to protect the identities of the parties.  “Beth” gave permission to publish this version.  The story is less an example of Anna “doing </w:t>
      </w:r>
      <w:proofErr w:type="spellStart"/>
      <w:r>
        <w:t>nexting</w:t>
      </w:r>
      <w:proofErr w:type="spellEnd"/>
      <w:r>
        <w:t xml:space="preserve"> ethically or well” and more an illustration of the practical, concrete inadequacies of choice-based advice and of how the </w:t>
      </w:r>
      <w:proofErr w:type="spellStart"/>
      <w:r>
        <w:t>nexting</w:t>
      </w:r>
      <w:proofErr w:type="spellEnd"/>
      <w:r>
        <w:t xml:space="preserve"> helix can facilitate a nuanced understanding of a complex and poignant human communication situation.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B2" w:rsidRDefault="00E247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02532"/>
      <w:docPartObj>
        <w:docPartGallery w:val="Page Numbers (Bottom of Page)"/>
        <w:docPartUnique/>
      </w:docPartObj>
    </w:sdtPr>
    <w:sdtContent>
      <w:p w:rsidR="00E247B2" w:rsidRDefault="00E247B2">
        <w:pPr>
          <w:pStyle w:val="Footer"/>
          <w:jc w:val="right"/>
        </w:pPr>
        <w:fldSimple w:instr=" PAGE   \* MERGEFORMAT ">
          <w:r w:rsidR="00617C0A">
            <w:rPr>
              <w:noProof/>
            </w:rPr>
            <w:t>15</w:t>
          </w:r>
        </w:fldSimple>
      </w:p>
    </w:sdtContent>
  </w:sdt>
  <w:p w:rsidR="00E247B2" w:rsidRDefault="00E247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B2" w:rsidRDefault="00E247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833" w:rsidRDefault="00896833" w:rsidP="006135C2">
      <w:pPr>
        <w:spacing w:after="0" w:line="240" w:lineRule="auto"/>
      </w:pPr>
      <w:r>
        <w:separator/>
      </w:r>
    </w:p>
  </w:footnote>
  <w:footnote w:type="continuationSeparator" w:id="0">
    <w:p w:rsidR="00896833" w:rsidRDefault="00896833" w:rsidP="00613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B2" w:rsidRDefault="00E247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B2" w:rsidRDefault="00E247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B2" w:rsidRDefault="00E247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2E7D"/>
    <w:multiLevelType w:val="hybridMultilevel"/>
    <w:tmpl w:val="DF0EA916"/>
    <w:lvl w:ilvl="0" w:tplc="F14CAD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845FCF"/>
    <w:multiLevelType w:val="hybridMultilevel"/>
    <w:tmpl w:val="36C81940"/>
    <w:lvl w:ilvl="0" w:tplc="BD5E55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FB46A56"/>
    <w:multiLevelType w:val="hybridMultilevel"/>
    <w:tmpl w:val="D7742AF6"/>
    <w:lvl w:ilvl="0" w:tplc="E4D44A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8095E18"/>
    <w:multiLevelType w:val="hybridMultilevel"/>
    <w:tmpl w:val="ACE204A8"/>
    <w:lvl w:ilvl="0" w:tplc="A6465C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F9F7445"/>
    <w:multiLevelType w:val="hybridMultilevel"/>
    <w:tmpl w:val="C6EE21D0"/>
    <w:lvl w:ilvl="0" w:tplc="3198FF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3B2E6B"/>
    <w:multiLevelType w:val="hybridMultilevel"/>
    <w:tmpl w:val="54ACC602"/>
    <w:lvl w:ilvl="0" w:tplc="9B0222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E154E0E4">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954411"/>
    <w:multiLevelType w:val="hybridMultilevel"/>
    <w:tmpl w:val="253239E0"/>
    <w:lvl w:ilvl="0" w:tplc="6178C1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1E51722"/>
    <w:multiLevelType w:val="hybridMultilevel"/>
    <w:tmpl w:val="EF08B5D4"/>
    <w:lvl w:ilvl="0" w:tplc="309EA5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D4B4CB7"/>
    <w:multiLevelType w:val="hybridMultilevel"/>
    <w:tmpl w:val="677C65D6"/>
    <w:lvl w:ilvl="0" w:tplc="C8AC08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8AA0033"/>
    <w:multiLevelType w:val="hybridMultilevel"/>
    <w:tmpl w:val="5E50A21E"/>
    <w:lvl w:ilvl="0" w:tplc="B45A7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93503"/>
    <w:multiLevelType w:val="hybridMultilevel"/>
    <w:tmpl w:val="DDE2D3C2"/>
    <w:lvl w:ilvl="0" w:tplc="6B9005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4"/>
  </w:num>
  <w:num w:numId="3">
    <w:abstractNumId w:val="6"/>
  </w:num>
  <w:num w:numId="4">
    <w:abstractNumId w:val="7"/>
  </w:num>
  <w:num w:numId="5">
    <w:abstractNumId w:val="0"/>
  </w:num>
  <w:num w:numId="6">
    <w:abstractNumId w:val="1"/>
  </w:num>
  <w:num w:numId="7">
    <w:abstractNumId w:val="2"/>
  </w:num>
  <w:num w:numId="8">
    <w:abstractNumId w:val="10"/>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4B3105"/>
    <w:rsid w:val="00001CEF"/>
    <w:rsid w:val="00006CDC"/>
    <w:rsid w:val="000421FF"/>
    <w:rsid w:val="00052473"/>
    <w:rsid w:val="0008687B"/>
    <w:rsid w:val="00087370"/>
    <w:rsid w:val="000A6052"/>
    <w:rsid w:val="000D0987"/>
    <w:rsid w:val="000F0EA9"/>
    <w:rsid w:val="001008E0"/>
    <w:rsid w:val="001009B6"/>
    <w:rsid w:val="00102165"/>
    <w:rsid w:val="001039BF"/>
    <w:rsid w:val="001056B2"/>
    <w:rsid w:val="001061BE"/>
    <w:rsid w:val="0011521E"/>
    <w:rsid w:val="001316E1"/>
    <w:rsid w:val="00136D64"/>
    <w:rsid w:val="001416EC"/>
    <w:rsid w:val="00147930"/>
    <w:rsid w:val="001554CC"/>
    <w:rsid w:val="0016192C"/>
    <w:rsid w:val="00176C4F"/>
    <w:rsid w:val="00182031"/>
    <w:rsid w:val="001A0FAB"/>
    <w:rsid w:val="001B069D"/>
    <w:rsid w:val="001B7788"/>
    <w:rsid w:val="001C0210"/>
    <w:rsid w:val="001C1120"/>
    <w:rsid w:val="001E27F3"/>
    <w:rsid w:val="001E5170"/>
    <w:rsid w:val="001F3272"/>
    <w:rsid w:val="001F5BE6"/>
    <w:rsid w:val="00201EA5"/>
    <w:rsid w:val="00202D49"/>
    <w:rsid w:val="00231A46"/>
    <w:rsid w:val="00232D71"/>
    <w:rsid w:val="00251045"/>
    <w:rsid w:val="00252C07"/>
    <w:rsid w:val="002742D3"/>
    <w:rsid w:val="0029289A"/>
    <w:rsid w:val="00295735"/>
    <w:rsid w:val="002B40CF"/>
    <w:rsid w:val="002C2AFA"/>
    <w:rsid w:val="002D3ED5"/>
    <w:rsid w:val="002D5036"/>
    <w:rsid w:val="002E40CE"/>
    <w:rsid w:val="002F0B94"/>
    <w:rsid w:val="003014AB"/>
    <w:rsid w:val="003041F3"/>
    <w:rsid w:val="0031382C"/>
    <w:rsid w:val="003161BF"/>
    <w:rsid w:val="00322FBE"/>
    <w:rsid w:val="003244F9"/>
    <w:rsid w:val="00325671"/>
    <w:rsid w:val="003266C1"/>
    <w:rsid w:val="00377C60"/>
    <w:rsid w:val="0038685E"/>
    <w:rsid w:val="003937E8"/>
    <w:rsid w:val="003946E4"/>
    <w:rsid w:val="003963E3"/>
    <w:rsid w:val="003A14F3"/>
    <w:rsid w:val="003A6905"/>
    <w:rsid w:val="003B6D3E"/>
    <w:rsid w:val="003C07EE"/>
    <w:rsid w:val="003E3E26"/>
    <w:rsid w:val="003F3B1C"/>
    <w:rsid w:val="0040066F"/>
    <w:rsid w:val="0040080D"/>
    <w:rsid w:val="00426260"/>
    <w:rsid w:val="0046455F"/>
    <w:rsid w:val="004835E5"/>
    <w:rsid w:val="0049184A"/>
    <w:rsid w:val="004A0338"/>
    <w:rsid w:val="004A078A"/>
    <w:rsid w:val="004A21B6"/>
    <w:rsid w:val="004B3105"/>
    <w:rsid w:val="004D04AA"/>
    <w:rsid w:val="004D28A9"/>
    <w:rsid w:val="004E0B44"/>
    <w:rsid w:val="004E21D7"/>
    <w:rsid w:val="004E3AC3"/>
    <w:rsid w:val="004E48FC"/>
    <w:rsid w:val="004F01AE"/>
    <w:rsid w:val="00506B45"/>
    <w:rsid w:val="00511448"/>
    <w:rsid w:val="00514795"/>
    <w:rsid w:val="005216FF"/>
    <w:rsid w:val="0052296A"/>
    <w:rsid w:val="0052503A"/>
    <w:rsid w:val="00526BAF"/>
    <w:rsid w:val="00551B3E"/>
    <w:rsid w:val="00553664"/>
    <w:rsid w:val="00556FEA"/>
    <w:rsid w:val="00562B4E"/>
    <w:rsid w:val="00576745"/>
    <w:rsid w:val="005A1E7C"/>
    <w:rsid w:val="005A72D6"/>
    <w:rsid w:val="005A7431"/>
    <w:rsid w:val="005C6154"/>
    <w:rsid w:val="005F0EC7"/>
    <w:rsid w:val="005F1410"/>
    <w:rsid w:val="0060375F"/>
    <w:rsid w:val="006054B5"/>
    <w:rsid w:val="00606C2C"/>
    <w:rsid w:val="006106D5"/>
    <w:rsid w:val="006109E6"/>
    <w:rsid w:val="006135C2"/>
    <w:rsid w:val="006152BC"/>
    <w:rsid w:val="00617C0A"/>
    <w:rsid w:val="00624035"/>
    <w:rsid w:val="0063411F"/>
    <w:rsid w:val="00634A18"/>
    <w:rsid w:val="00645C6E"/>
    <w:rsid w:val="00655FAB"/>
    <w:rsid w:val="00670A0B"/>
    <w:rsid w:val="0067616B"/>
    <w:rsid w:val="00677613"/>
    <w:rsid w:val="00684651"/>
    <w:rsid w:val="006900A0"/>
    <w:rsid w:val="006A0EF3"/>
    <w:rsid w:val="006A2A04"/>
    <w:rsid w:val="006A4BD7"/>
    <w:rsid w:val="006B00C5"/>
    <w:rsid w:val="006B22F5"/>
    <w:rsid w:val="006E54CC"/>
    <w:rsid w:val="007010A8"/>
    <w:rsid w:val="00703FBC"/>
    <w:rsid w:val="00706A7D"/>
    <w:rsid w:val="0071307F"/>
    <w:rsid w:val="00737C30"/>
    <w:rsid w:val="00752BE5"/>
    <w:rsid w:val="007625CC"/>
    <w:rsid w:val="007637A2"/>
    <w:rsid w:val="00780EB2"/>
    <w:rsid w:val="00785DB1"/>
    <w:rsid w:val="00785F05"/>
    <w:rsid w:val="00787BA7"/>
    <w:rsid w:val="00795C97"/>
    <w:rsid w:val="007974B5"/>
    <w:rsid w:val="007A0243"/>
    <w:rsid w:val="007A12CD"/>
    <w:rsid w:val="007C6A97"/>
    <w:rsid w:val="007C737D"/>
    <w:rsid w:val="007C7CD4"/>
    <w:rsid w:val="007C7FCD"/>
    <w:rsid w:val="007E1D90"/>
    <w:rsid w:val="007E2B6B"/>
    <w:rsid w:val="007F1007"/>
    <w:rsid w:val="007F1595"/>
    <w:rsid w:val="007F476B"/>
    <w:rsid w:val="007F55EF"/>
    <w:rsid w:val="008052B2"/>
    <w:rsid w:val="00841443"/>
    <w:rsid w:val="0084224E"/>
    <w:rsid w:val="00843C3D"/>
    <w:rsid w:val="00854D39"/>
    <w:rsid w:val="00860A81"/>
    <w:rsid w:val="00866B82"/>
    <w:rsid w:val="00884348"/>
    <w:rsid w:val="00896833"/>
    <w:rsid w:val="008A1CCF"/>
    <w:rsid w:val="008B1F66"/>
    <w:rsid w:val="008B344B"/>
    <w:rsid w:val="008B73B3"/>
    <w:rsid w:val="008C3200"/>
    <w:rsid w:val="008C3BA0"/>
    <w:rsid w:val="008D0425"/>
    <w:rsid w:val="008D3037"/>
    <w:rsid w:val="008E57D7"/>
    <w:rsid w:val="0094488E"/>
    <w:rsid w:val="00950E6C"/>
    <w:rsid w:val="009618AD"/>
    <w:rsid w:val="009646CB"/>
    <w:rsid w:val="009657AC"/>
    <w:rsid w:val="0097135E"/>
    <w:rsid w:val="00973C72"/>
    <w:rsid w:val="009912C4"/>
    <w:rsid w:val="0099526F"/>
    <w:rsid w:val="009C0CFC"/>
    <w:rsid w:val="009C39B2"/>
    <w:rsid w:val="009C54D3"/>
    <w:rsid w:val="009D4E51"/>
    <w:rsid w:val="009E1656"/>
    <w:rsid w:val="009E1B83"/>
    <w:rsid w:val="009E363F"/>
    <w:rsid w:val="009E3DD4"/>
    <w:rsid w:val="009E4C52"/>
    <w:rsid w:val="009F3255"/>
    <w:rsid w:val="009F5401"/>
    <w:rsid w:val="00A03043"/>
    <w:rsid w:val="00A1300C"/>
    <w:rsid w:val="00A40439"/>
    <w:rsid w:val="00A71D7A"/>
    <w:rsid w:val="00A75CF9"/>
    <w:rsid w:val="00A7625C"/>
    <w:rsid w:val="00AB6620"/>
    <w:rsid w:val="00AC077D"/>
    <w:rsid w:val="00AC77D7"/>
    <w:rsid w:val="00AD036C"/>
    <w:rsid w:val="00AD2127"/>
    <w:rsid w:val="00AD30F7"/>
    <w:rsid w:val="00AD707C"/>
    <w:rsid w:val="00AF0CFE"/>
    <w:rsid w:val="00AF4F2D"/>
    <w:rsid w:val="00B17813"/>
    <w:rsid w:val="00B266CF"/>
    <w:rsid w:val="00B33429"/>
    <w:rsid w:val="00B663D2"/>
    <w:rsid w:val="00B738D7"/>
    <w:rsid w:val="00BE5479"/>
    <w:rsid w:val="00BF19B0"/>
    <w:rsid w:val="00BF6D01"/>
    <w:rsid w:val="00C0310B"/>
    <w:rsid w:val="00C16728"/>
    <w:rsid w:val="00C16DAC"/>
    <w:rsid w:val="00C206D0"/>
    <w:rsid w:val="00C253EE"/>
    <w:rsid w:val="00C26615"/>
    <w:rsid w:val="00C53B4C"/>
    <w:rsid w:val="00C66125"/>
    <w:rsid w:val="00C81F9F"/>
    <w:rsid w:val="00C83072"/>
    <w:rsid w:val="00C83160"/>
    <w:rsid w:val="00CD0AB0"/>
    <w:rsid w:val="00D1072D"/>
    <w:rsid w:val="00D14A8B"/>
    <w:rsid w:val="00D23C7F"/>
    <w:rsid w:val="00D2618B"/>
    <w:rsid w:val="00D2720D"/>
    <w:rsid w:val="00D33D89"/>
    <w:rsid w:val="00D44E40"/>
    <w:rsid w:val="00D50887"/>
    <w:rsid w:val="00D52200"/>
    <w:rsid w:val="00D72287"/>
    <w:rsid w:val="00D80F33"/>
    <w:rsid w:val="00D851FF"/>
    <w:rsid w:val="00D87918"/>
    <w:rsid w:val="00D93A69"/>
    <w:rsid w:val="00D96BA6"/>
    <w:rsid w:val="00DA10B9"/>
    <w:rsid w:val="00DD0029"/>
    <w:rsid w:val="00DD1DA2"/>
    <w:rsid w:val="00DD7052"/>
    <w:rsid w:val="00DD7E47"/>
    <w:rsid w:val="00DE75C1"/>
    <w:rsid w:val="00DE77BC"/>
    <w:rsid w:val="00E10CD3"/>
    <w:rsid w:val="00E247B2"/>
    <w:rsid w:val="00E41738"/>
    <w:rsid w:val="00E62935"/>
    <w:rsid w:val="00E76809"/>
    <w:rsid w:val="00E7794D"/>
    <w:rsid w:val="00E9497A"/>
    <w:rsid w:val="00EA06EA"/>
    <w:rsid w:val="00EA3A03"/>
    <w:rsid w:val="00EA6197"/>
    <w:rsid w:val="00EA72F9"/>
    <w:rsid w:val="00EB0CDA"/>
    <w:rsid w:val="00EB30EA"/>
    <w:rsid w:val="00ED2385"/>
    <w:rsid w:val="00ED7D6A"/>
    <w:rsid w:val="00ED7FED"/>
    <w:rsid w:val="00EE7D63"/>
    <w:rsid w:val="00EF3261"/>
    <w:rsid w:val="00F03FD8"/>
    <w:rsid w:val="00F12A56"/>
    <w:rsid w:val="00F13497"/>
    <w:rsid w:val="00F26B6B"/>
    <w:rsid w:val="00F27264"/>
    <w:rsid w:val="00F53AA5"/>
    <w:rsid w:val="00F74A49"/>
    <w:rsid w:val="00F77715"/>
    <w:rsid w:val="00F81E14"/>
    <w:rsid w:val="00F93EB2"/>
    <w:rsid w:val="00FA4275"/>
    <w:rsid w:val="00FC043F"/>
    <w:rsid w:val="00FE2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105"/>
    <w:pPr>
      <w:ind w:left="720"/>
      <w:contextualSpacing/>
    </w:pPr>
  </w:style>
  <w:style w:type="paragraph" w:styleId="Header">
    <w:name w:val="header"/>
    <w:basedOn w:val="Normal"/>
    <w:link w:val="HeaderChar"/>
    <w:uiPriority w:val="99"/>
    <w:semiHidden/>
    <w:unhideWhenUsed/>
    <w:rsid w:val="006135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35C2"/>
  </w:style>
  <w:style w:type="paragraph" w:styleId="Footer">
    <w:name w:val="footer"/>
    <w:basedOn w:val="Normal"/>
    <w:link w:val="FooterChar"/>
    <w:uiPriority w:val="99"/>
    <w:unhideWhenUsed/>
    <w:rsid w:val="0061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C2"/>
  </w:style>
  <w:style w:type="paragraph" w:styleId="EndnoteText">
    <w:name w:val="endnote text"/>
    <w:basedOn w:val="Normal"/>
    <w:link w:val="EndnoteTextChar"/>
    <w:uiPriority w:val="99"/>
    <w:semiHidden/>
    <w:unhideWhenUsed/>
    <w:rsid w:val="00C266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6615"/>
    <w:rPr>
      <w:sz w:val="20"/>
      <w:szCs w:val="20"/>
    </w:rPr>
  </w:style>
  <w:style w:type="character" w:styleId="EndnoteReference">
    <w:name w:val="endnote reference"/>
    <w:basedOn w:val="DefaultParagraphFont"/>
    <w:uiPriority w:val="99"/>
    <w:semiHidden/>
    <w:unhideWhenUsed/>
    <w:rsid w:val="00C26615"/>
    <w:rPr>
      <w:vertAlign w:val="superscript"/>
    </w:rPr>
  </w:style>
  <w:style w:type="character" w:styleId="Hyperlink">
    <w:name w:val="Hyperlink"/>
    <w:basedOn w:val="DefaultParagraphFont"/>
    <w:uiPriority w:val="99"/>
    <w:unhideWhenUsed/>
    <w:rsid w:val="00295735"/>
    <w:rPr>
      <w:color w:val="0000FF" w:themeColor="hyperlink"/>
      <w:u w:val="single"/>
    </w:rPr>
  </w:style>
  <w:style w:type="paragraph" w:styleId="FootnoteText">
    <w:name w:val="footnote text"/>
    <w:basedOn w:val="Normal"/>
    <w:link w:val="FootnoteTextChar"/>
    <w:uiPriority w:val="99"/>
    <w:semiHidden/>
    <w:unhideWhenUsed/>
    <w:rsid w:val="009C0C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CFC"/>
    <w:rPr>
      <w:sz w:val="20"/>
      <w:szCs w:val="20"/>
    </w:rPr>
  </w:style>
  <w:style w:type="character" w:styleId="FootnoteReference">
    <w:name w:val="footnote reference"/>
    <w:basedOn w:val="DefaultParagraphFont"/>
    <w:uiPriority w:val="99"/>
    <w:semiHidden/>
    <w:unhideWhenUsed/>
    <w:rsid w:val="009C0CF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eia.org/resources/transcripts/16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1326-6424-4559-9A9A-701B6B55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9130</Words>
  <Characters>52043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2009-08-24T02:41:00Z</cp:lastPrinted>
  <dcterms:created xsi:type="dcterms:W3CDTF">2009-08-24T02:51:00Z</dcterms:created>
  <dcterms:modified xsi:type="dcterms:W3CDTF">2012-04-29T22:06:00Z</dcterms:modified>
</cp:coreProperties>
</file>